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1C08" w:rsidRDefault="00621C08"/>
    <w:p w:rsidR="00621C08" w:rsidRPr="00986FD1" w:rsidRDefault="00416353">
      <w:pPr>
        <w:rPr>
          <w:cs/>
        </w:rPr>
      </w:pPr>
      <w:r>
        <w:pict>
          <v:roundrect id="_x0000_s1026" style="position:absolute;margin-left:.75pt;margin-top:39.05pt;width:449.25pt;height:84.75pt;z-index:251650560" arcsize="10923f" fillcolor="#4f81bd [3204]" strokecolor="#4f81bd [3204]" strokeweight="10pt">
            <v:stroke linestyle="thinThin"/>
            <v:shadow color="#868686"/>
            <v:textbox style="mso-next-textbox:#_x0000_s1026">
              <w:txbxContent>
                <w:p w:rsidR="004A29A1" w:rsidRPr="00781363" w:rsidRDefault="004A29A1" w:rsidP="00F954AF">
                  <w:pPr>
                    <w:spacing w:after="0" w:line="240" w:lineRule="auto"/>
                    <w:jc w:val="right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44"/>
                      <w:szCs w:val="44"/>
                    </w:rPr>
                  </w:pPr>
                  <w:r w:rsidRPr="00781363"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44"/>
                      <w:szCs w:val="44"/>
                      <w:cs/>
                    </w:rPr>
                    <w:t xml:space="preserve">เล่มที่ </w:t>
                  </w:r>
                  <w:r w:rsidRPr="00781363"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44"/>
                      <w:szCs w:val="44"/>
                    </w:rPr>
                    <w:t>1</w:t>
                  </w:r>
                </w:p>
                <w:p w:rsidR="004A29A1" w:rsidRPr="00B86DA3" w:rsidRDefault="004A29A1" w:rsidP="00F954AF">
                  <w:pPr>
                    <w:spacing w:after="0" w:line="240" w:lineRule="auto"/>
                    <w:jc w:val="right"/>
                    <w:rPr>
                      <w:rFonts w:ascii="TH Niramit AS" w:hAnsi="TH Niramit AS" w:cs="TH Niramit AS"/>
                      <w:b/>
                      <w:bCs/>
                      <w:color w:val="002060"/>
                      <w:sz w:val="52"/>
                      <w:szCs w:val="52"/>
                      <w:cs/>
                    </w:rPr>
                  </w:pPr>
                  <w:r w:rsidRPr="00B86DA3"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52"/>
                      <w:szCs w:val="52"/>
                      <w:cs/>
                    </w:rPr>
                    <w:t>การกำหนดประเด็นการ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52"/>
                      <w:szCs w:val="52"/>
                      <w:cs/>
                    </w:rPr>
                    <w:t>วิ</w:t>
                  </w:r>
                  <w:r w:rsidRPr="00B86DA3"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52"/>
                      <w:szCs w:val="52"/>
                      <w:cs/>
                    </w:rPr>
                    <w:t>จัยในชั้นเรียน</w:t>
                  </w:r>
                </w:p>
                <w:p w:rsidR="004A29A1" w:rsidRDefault="004A29A1"/>
              </w:txbxContent>
            </v:textbox>
          </v:roundrect>
        </w:pict>
      </w:r>
      <w:r w:rsidR="00986FD1">
        <w:rPr>
          <w:rFonts w:ascii="TH Niramit AS" w:hAnsi="TH Niramit AS" w:cs="TH Niramit AS" w:hint="cs"/>
          <w:b/>
          <w:bCs/>
          <w:color w:val="002060"/>
          <w:sz w:val="44"/>
          <w:szCs w:val="44"/>
          <w:cs/>
        </w:rPr>
        <w:t>ชุดการเรียนรู้ด้วยตนเอง</w:t>
      </w:r>
    </w:p>
    <w:p w:rsidR="00621C08" w:rsidRDefault="00621C08"/>
    <w:p w:rsidR="00621C08" w:rsidRDefault="00621C08"/>
    <w:p w:rsidR="00621C08" w:rsidRDefault="00621C08"/>
    <w:p w:rsidR="00621C08" w:rsidRDefault="00621C08"/>
    <w:p w:rsidR="002C57CE" w:rsidRDefault="002C57CE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781363" w:rsidRDefault="00781363"/>
    <w:p w:rsidR="00986FD1" w:rsidRDefault="0082138C" w:rsidP="00986FD1">
      <w:pPr>
        <w:spacing w:after="0" w:line="240" w:lineRule="auto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 w:hint="cs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634176" behindDoc="1" locked="0" layoutInCell="1" allowOverlap="1">
            <wp:simplePos x="0" y="0"/>
            <wp:positionH relativeFrom="column">
              <wp:posOffset>4038600</wp:posOffset>
            </wp:positionH>
            <wp:positionV relativeFrom="paragraph">
              <wp:posOffset>-238125</wp:posOffset>
            </wp:positionV>
            <wp:extent cx="1781175" cy="923925"/>
            <wp:effectExtent l="0" t="0" r="0" b="0"/>
            <wp:wrapNone/>
            <wp:docPr id="8" name="รูปภาพ 1" descr="Free-back-to-school-vector-sets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back-to-school-vector-sets-10.jpg"/>
                    <pic:cNvPicPr/>
                  </pic:nvPicPr>
                  <pic:blipFill>
                    <a:blip r:embed="rId8" cstate="print">
                      <a:clrChange>
                        <a:clrFrom>
                          <a:srgbClr val="F2F2F2"/>
                        </a:clrFrom>
                        <a:clrTo>
                          <a:srgbClr val="F2F2F2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86FD1" w:rsidRPr="00986FD1">
        <w:rPr>
          <w:rFonts w:ascii="TH Niramit AS" w:hAnsi="TH Niramit AS" w:cs="TH Niramit AS" w:hint="cs"/>
          <w:b/>
          <w:bCs/>
          <w:sz w:val="32"/>
          <w:szCs w:val="32"/>
          <w:cs/>
        </w:rPr>
        <w:t>ชุดการเรียนรู้ด้วยตนเอ</w:t>
      </w:r>
      <w:r w:rsidR="00986FD1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ง </w:t>
      </w:r>
    </w:p>
    <w:p w:rsidR="00986FD1" w:rsidRDefault="00986FD1" w:rsidP="00986FD1">
      <w:pPr>
        <w:spacing w:after="0" w:line="240" w:lineRule="auto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เล่มที่ </w:t>
      </w:r>
      <w:r>
        <w:rPr>
          <w:rFonts w:ascii="TH Niramit AS" w:hAnsi="TH Niramit AS" w:cs="TH Niramit AS"/>
          <w:b/>
          <w:bCs/>
          <w:sz w:val="32"/>
          <w:szCs w:val="32"/>
        </w:rPr>
        <w:t>1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เรื่อง การกำหนดประเด็นการ</w:t>
      </w:r>
      <w:r w:rsidR="00E241EB">
        <w:rPr>
          <w:rFonts w:ascii="TH Niramit AS" w:hAnsi="TH Niramit AS" w:cs="TH Niramit AS" w:hint="cs"/>
          <w:b/>
          <w:bCs/>
          <w:sz w:val="32"/>
          <w:szCs w:val="32"/>
          <w:cs/>
        </w:rPr>
        <w:t>วิ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>จัยในชั้นเรียน</w:t>
      </w:r>
    </w:p>
    <w:p w:rsidR="0082138C" w:rsidRPr="00986FD1" w:rsidRDefault="00416353" w:rsidP="00986FD1">
      <w:pPr>
        <w:spacing w:after="0" w:line="240" w:lineRule="auto"/>
        <w:rPr>
          <w:sz w:val="32"/>
          <w:szCs w:val="32"/>
          <w:cs/>
        </w:rPr>
      </w:pPr>
      <w:r w:rsidRPr="00416353">
        <w:rPr>
          <w:rFonts w:ascii="TH Niramit AS" w:hAnsi="TH Niramit AS" w:cs="TH Niramit AS"/>
          <w:b/>
          <w:bCs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26" type="#_x0000_t32" style="position:absolute;margin-left:0;margin-top:7.8pt;width:456pt;height:0;z-index:251692544" o:connectortype="straight" strokecolor="#00b050" strokeweight="2.25pt"/>
        </w:pict>
      </w:r>
      <w:r w:rsidRPr="00416353">
        <w:rPr>
          <w:noProof/>
        </w:rPr>
        <w:pict>
          <v:shape id="_x0000_s1125" type="#_x0000_t32" style="position:absolute;margin-left:0;margin-top:3.3pt;width:456pt;height:0;z-index:251691520" o:connectortype="straight" strokecolor="#00b050" strokeweight="1pt"/>
        </w:pict>
      </w:r>
    </w:p>
    <w:p w:rsidR="00986FD1" w:rsidRPr="00986FD1" w:rsidRDefault="00986FD1" w:rsidP="0082138C">
      <w:pPr>
        <w:rPr>
          <w:rFonts w:ascii="TH Niramit AS" w:hAnsi="TH Niramit AS" w:cs="TH Niramit AS"/>
          <w:b/>
          <w:bCs/>
          <w:sz w:val="32"/>
          <w:szCs w:val="32"/>
        </w:rPr>
      </w:pPr>
      <w:r w:rsidRPr="00986FD1">
        <w:rPr>
          <w:rFonts w:ascii="TH Niramit AS" w:hAnsi="TH Niramit AS" w:cs="TH Niramit AS" w:hint="cs"/>
          <w:b/>
          <w:bCs/>
          <w:sz w:val="32"/>
          <w:szCs w:val="32"/>
          <w:cs/>
        </w:rPr>
        <w:t>ตอนที่</w:t>
      </w:r>
    </w:p>
    <w:p w:rsidR="00986FD1" w:rsidRPr="001E6B1B" w:rsidRDefault="00986FD1" w:rsidP="001E6B1B">
      <w:pPr>
        <w:pStyle w:val="a3"/>
        <w:numPr>
          <w:ilvl w:val="1"/>
          <w:numId w:val="3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1E6B1B">
        <w:rPr>
          <w:rFonts w:ascii="TH Niramit AS" w:hAnsi="TH Niramit AS" w:cs="TH Niramit AS" w:hint="cs"/>
          <w:sz w:val="32"/>
          <w:szCs w:val="32"/>
          <w:cs/>
        </w:rPr>
        <w:t>การกำหนดประเด็น</w:t>
      </w:r>
      <w:r w:rsidR="001E6B1B" w:rsidRPr="001E6B1B">
        <w:rPr>
          <w:rFonts w:ascii="TH Niramit AS" w:hAnsi="TH Niramit AS" w:cs="TH Niramit AS" w:hint="cs"/>
          <w:sz w:val="32"/>
          <w:szCs w:val="32"/>
          <w:cs/>
        </w:rPr>
        <w:t>การวิจัยในชั้นเรียน</w:t>
      </w:r>
      <w:r w:rsidRPr="001E6B1B">
        <w:rPr>
          <w:rFonts w:ascii="TH Niramit AS" w:hAnsi="TH Niramit AS" w:cs="TH Niramit AS" w:hint="cs"/>
          <w:sz w:val="32"/>
          <w:szCs w:val="32"/>
          <w:cs/>
        </w:rPr>
        <w:t>จากผลการประเมิน</w:t>
      </w:r>
      <w:r w:rsidR="006501B7">
        <w:rPr>
          <w:rFonts w:ascii="TH Niramit AS" w:hAnsi="TH Niramit AS" w:cs="TH Niramit AS" w:hint="cs"/>
          <w:sz w:val="32"/>
          <w:szCs w:val="32"/>
          <w:cs/>
        </w:rPr>
        <w:t>คุณภาพผู้เรียนระดับชั้นเรียน</w:t>
      </w:r>
      <w:r w:rsidRPr="001E6B1B">
        <w:rPr>
          <w:rFonts w:ascii="TH Niramit AS" w:hAnsi="TH Niramit AS" w:cs="TH Niramit AS" w:hint="cs"/>
          <w:sz w:val="32"/>
          <w:szCs w:val="32"/>
          <w:cs/>
        </w:rPr>
        <w:t xml:space="preserve">ตามหลักสูตรแกนกลางการศึกษาขั้นพื้นฐาน พุทธศักราช </w:t>
      </w:r>
      <w:r w:rsidRPr="001E6B1B">
        <w:rPr>
          <w:rFonts w:ascii="TH Niramit AS" w:hAnsi="TH Niramit AS" w:cs="TH Niramit AS"/>
          <w:sz w:val="32"/>
          <w:szCs w:val="32"/>
        </w:rPr>
        <w:t>2551</w:t>
      </w:r>
      <w:r w:rsidR="006501B7">
        <w:rPr>
          <w:rFonts w:ascii="TH Niramit AS" w:hAnsi="TH Niramit AS" w:cs="TH Niramit AS" w:hint="cs"/>
          <w:sz w:val="32"/>
          <w:szCs w:val="32"/>
          <w:cs/>
        </w:rPr>
        <w:t xml:space="preserve">(ฉบับปรับปรุง พ.ศ. </w:t>
      </w:r>
      <w:r w:rsidR="006501B7">
        <w:rPr>
          <w:rFonts w:ascii="TH Niramit AS" w:hAnsi="TH Niramit AS" w:cs="TH Niramit AS"/>
          <w:sz w:val="32"/>
          <w:szCs w:val="32"/>
        </w:rPr>
        <w:t>2560</w:t>
      </w:r>
      <w:r w:rsidR="006501B7"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986FD1" w:rsidRPr="001E6B1B" w:rsidRDefault="00986FD1" w:rsidP="001E6B1B">
      <w:pPr>
        <w:pStyle w:val="a3"/>
        <w:numPr>
          <w:ilvl w:val="1"/>
          <w:numId w:val="3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1E6B1B">
        <w:rPr>
          <w:rFonts w:ascii="TH Niramit AS" w:hAnsi="TH Niramit AS" w:cs="TH Niramit AS" w:hint="cs"/>
          <w:sz w:val="32"/>
          <w:szCs w:val="32"/>
          <w:cs/>
        </w:rPr>
        <w:t>การกำหนดประเด็น</w:t>
      </w:r>
      <w:r w:rsidR="001E6B1B" w:rsidRPr="001E6B1B">
        <w:rPr>
          <w:rFonts w:ascii="TH Niramit AS" w:hAnsi="TH Niramit AS" w:cs="TH Niramit AS" w:hint="cs"/>
          <w:sz w:val="32"/>
          <w:szCs w:val="32"/>
          <w:cs/>
        </w:rPr>
        <w:t>การวิจัยในชั้นเรียน</w:t>
      </w:r>
      <w:r w:rsidRPr="001E6B1B">
        <w:rPr>
          <w:rFonts w:ascii="TH Niramit AS" w:hAnsi="TH Niramit AS" w:cs="TH Niramit AS" w:hint="cs"/>
          <w:sz w:val="32"/>
          <w:szCs w:val="32"/>
          <w:cs/>
        </w:rPr>
        <w:t>จากผลการประเมินคุณภาพผู้เรียนระดับชาติ</w:t>
      </w:r>
      <w:r w:rsidR="00E241EB">
        <w:rPr>
          <w:rFonts w:ascii="TH Niramit AS" w:hAnsi="TH Niramit AS" w:cs="TH Niramit AS" w:hint="cs"/>
          <w:sz w:val="32"/>
          <w:szCs w:val="32"/>
          <w:cs/>
        </w:rPr>
        <w:t xml:space="preserve">       </w:t>
      </w:r>
      <w:r w:rsidRPr="001E6B1B">
        <w:rPr>
          <w:rFonts w:ascii="TH Niramit AS" w:hAnsi="TH Niramit AS" w:cs="TH Niramit AS" w:hint="cs"/>
          <w:sz w:val="32"/>
          <w:szCs w:val="32"/>
          <w:cs/>
        </w:rPr>
        <w:t>ขั้นพื้นฐาน(</w:t>
      </w:r>
      <w:r w:rsidRPr="001E6B1B">
        <w:rPr>
          <w:rFonts w:ascii="TH Niramit AS" w:hAnsi="TH Niramit AS" w:cs="TH Niramit AS"/>
          <w:sz w:val="32"/>
          <w:szCs w:val="32"/>
        </w:rPr>
        <w:t>O-NET</w:t>
      </w:r>
      <w:r w:rsidR="00DA404D">
        <w:rPr>
          <w:rFonts w:ascii="TH Niramit AS" w:hAnsi="TH Niramit AS" w:cs="TH Niramit AS"/>
          <w:sz w:val="32"/>
          <w:szCs w:val="32"/>
        </w:rPr>
        <w:t xml:space="preserve"> </w:t>
      </w:r>
      <w:r w:rsidRPr="001E6B1B">
        <w:rPr>
          <w:rFonts w:ascii="TH Niramit AS" w:hAnsi="TH Niramit AS" w:cs="TH Niramit AS"/>
          <w:sz w:val="32"/>
          <w:szCs w:val="32"/>
        </w:rPr>
        <w:t>)</w:t>
      </w:r>
    </w:p>
    <w:p w:rsidR="00B5035C" w:rsidRPr="00E241EB" w:rsidRDefault="005D3F85" w:rsidP="00B5035C">
      <w:pPr>
        <w:pStyle w:val="a3"/>
        <w:numPr>
          <w:ilvl w:val="1"/>
          <w:numId w:val="3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B5035C">
        <w:rPr>
          <w:rFonts w:ascii="TH Niramit AS" w:hAnsi="TH Niramit AS" w:cs="TH Niramit AS" w:hint="cs"/>
          <w:sz w:val="32"/>
          <w:szCs w:val="32"/>
          <w:cs/>
        </w:rPr>
        <w:t>การประเมินความเหมาะสมและความคุ้มค่าของประเด็น</w:t>
      </w:r>
      <w:r w:rsidRPr="00E241EB">
        <w:rPr>
          <w:rFonts w:ascii="TH Niramit AS" w:hAnsi="TH Niramit AS" w:cs="TH Niramit AS" w:hint="cs"/>
          <w:sz w:val="32"/>
          <w:szCs w:val="32"/>
          <w:cs/>
        </w:rPr>
        <w:t>การ</w:t>
      </w:r>
      <w:r w:rsidR="00E241EB" w:rsidRPr="00E241EB">
        <w:rPr>
          <w:rFonts w:ascii="TH Niramit AS" w:hAnsi="TH Niramit AS" w:cs="TH Niramit AS" w:hint="cs"/>
          <w:sz w:val="32"/>
          <w:szCs w:val="32"/>
          <w:cs/>
        </w:rPr>
        <w:t>ทำ</w:t>
      </w:r>
      <w:r w:rsidRPr="00E241EB">
        <w:rPr>
          <w:rFonts w:ascii="TH Niramit AS" w:hAnsi="TH Niramit AS" w:cs="TH Niramit AS" w:hint="cs"/>
          <w:sz w:val="32"/>
          <w:szCs w:val="32"/>
          <w:cs/>
        </w:rPr>
        <w:t>วิจัยในชั้นเรียน</w:t>
      </w:r>
      <w:r w:rsidR="00B5035C" w:rsidRPr="00E241EB">
        <w:rPr>
          <w:rFonts w:ascii="TH Niramit AS" w:hAnsi="TH Niramit AS" w:cs="TH Niramit AS" w:hint="cs"/>
          <w:sz w:val="32"/>
          <w:szCs w:val="32"/>
          <w:cs/>
        </w:rPr>
        <w:t>ที่กำหนด</w:t>
      </w:r>
    </w:p>
    <w:p w:rsidR="00986FD1" w:rsidRPr="00E241EB" w:rsidRDefault="00986FD1" w:rsidP="00986FD1">
      <w:pPr>
        <w:spacing w:after="0" w:line="240" w:lineRule="auto"/>
        <w:rPr>
          <w:rFonts w:ascii="TH Niramit AS" w:hAnsi="TH Niramit AS" w:cs="TH Niramit AS"/>
          <w:sz w:val="32"/>
          <w:szCs w:val="32"/>
          <w:cs/>
        </w:rPr>
      </w:pPr>
    </w:p>
    <w:p w:rsidR="00986FD1" w:rsidRDefault="00986FD1" w:rsidP="00986FD1">
      <w:pPr>
        <w:spacing w:after="0" w:line="240" w:lineRule="auto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>แนวคิด</w:t>
      </w:r>
    </w:p>
    <w:p w:rsidR="00795170" w:rsidRDefault="00795170" w:rsidP="00795170">
      <w:pPr>
        <w:pStyle w:val="a3"/>
        <w:numPr>
          <w:ilvl w:val="0"/>
          <w:numId w:val="5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ครูสามารถกำหนดประเด็น</w:t>
      </w:r>
      <w:r w:rsidR="00E241EB">
        <w:rPr>
          <w:rFonts w:ascii="TH Niramit AS" w:hAnsi="TH Niramit AS" w:cs="TH Niramit AS" w:hint="cs"/>
          <w:sz w:val="32"/>
          <w:szCs w:val="32"/>
          <w:cs/>
        </w:rPr>
        <w:t>การ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วิจัยในชั้นเรียนโดยหลัก ๆ ได้ </w:t>
      </w:r>
      <w:r w:rsidR="00B5035C">
        <w:rPr>
          <w:rFonts w:ascii="TH Niramit AS" w:hAnsi="TH Niramit AS" w:cs="TH Niramit AS"/>
          <w:sz w:val="32"/>
          <w:szCs w:val="32"/>
        </w:rPr>
        <w:t>2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แนวทา</w:t>
      </w:r>
      <w:r w:rsidR="00E241EB">
        <w:rPr>
          <w:rFonts w:ascii="TH Niramit AS" w:hAnsi="TH Niramit AS" w:cs="TH Niramit AS" w:hint="cs"/>
          <w:sz w:val="32"/>
          <w:szCs w:val="32"/>
          <w:cs/>
        </w:rPr>
        <w:t>งได้แก่</w:t>
      </w:r>
      <w:r>
        <w:rPr>
          <w:rFonts w:ascii="TH Niramit AS" w:hAnsi="TH Niramit AS" w:cs="TH Niramit AS" w:hint="cs"/>
          <w:sz w:val="32"/>
          <w:szCs w:val="32"/>
          <w:cs/>
        </w:rPr>
        <w:t>การวิเคราะห์ผลการประเมิน</w:t>
      </w:r>
      <w:r w:rsidR="006501B7">
        <w:rPr>
          <w:rFonts w:ascii="TH Niramit AS" w:hAnsi="TH Niramit AS" w:cs="TH Niramit AS" w:hint="cs"/>
          <w:sz w:val="32"/>
          <w:szCs w:val="32"/>
          <w:cs/>
        </w:rPr>
        <w:t>คุณภาพผู้เรียนระดับชั้นเรียน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ตามหลักสูตรแกนกลางการศึกษาขั้นพื้นฐาน พุทธศักราช </w:t>
      </w:r>
      <w:r>
        <w:rPr>
          <w:rFonts w:ascii="TH Niramit AS" w:hAnsi="TH Niramit AS" w:cs="TH Niramit AS"/>
          <w:sz w:val="32"/>
          <w:szCs w:val="32"/>
        </w:rPr>
        <w:t>2551</w:t>
      </w:r>
      <w:r w:rsidR="006501B7">
        <w:rPr>
          <w:rFonts w:ascii="TH Niramit AS" w:hAnsi="TH Niramit AS" w:cs="TH Niramit AS" w:hint="cs"/>
          <w:sz w:val="32"/>
          <w:szCs w:val="32"/>
          <w:cs/>
        </w:rPr>
        <w:t xml:space="preserve"> (ฉบับปรับปรุง พ.ศ. </w:t>
      </w:r>
      <w:r w:rsidR="006501B7">
        <w:rPr>
          <w:rFonts w:ascii="TH Niramit AS" w:hAnsi="TH Niramit AS" w:cs="TH Niramit AS"/>
          <w:sz w:val="32"/>
          <w:szCs w:val="32"/>
        </w:rPr>
        <w:t>2560)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B5035C">
        <w:rPr>
          <w:rFonts w:ascii="TH Niramit AS" w:hAnsi="TH Niramit AS" w:cs="TH Niramit AS" w:hint="cs"/>
          <w:sz w:val="32"/>
          <w:szCs w:val="32"/>
          <w:cs/>
        </w:rPr>
        <w:t>และ</w:t>
      </w:r>
      <w:r>
        <w:rPr>
          <w:rFonts w:ascii="TH Niramit AS" w:hAnsi="TH Niramit AS" w:cs="TH Niramit AS" w:hint="cs"/>
          <w:sz w:val="32"/>
          <w:szCs w:val="32"/>
          <w:cs/>
        </w:rPr>
        <w:t>การวิเคราะห์ผลการประเมินคุณภาพผ</w:t>
      </w:r>
      <w:r w:rsidR="00E241EB">
        <w:rPr>
          <w:rFonts w:ascii="TH Niramit AS" w:hAnsi="TH Niramit AS" w:cs="TH Niramit AS" w:hint="cs"/>
          <w:sz w:val="32"/>
          <w:szCs w:val="32"/>
          <w:cs/>
        </w:rPr>
        <w:t xml:space="preserve">ู้เรียนระดับชาติขั้นพื้นฐาน </w:t>
      </w:r>
      <w:r>
        <w:rPr>
          <w:rFonts w:ascii="TH Niramit AS" w:hAnsi="TH Niramit AS" w:cs="TH Niramit AS" w:hint="cs"/>
          <w:sz w:val="32"/>
          <w:szCs w:val="32"/>
          <w:cs/>
        </w:rPr>
        <w:t>(</w:t>
      </w:r>
      <w:r>
        <w:rPr>
          <w:rFonts w:ascii="TH Niramit AS" w:hAnsi="TH Niramit AS" w:cs="TH Niramit AS"/>
          <w:sz w:val="32"/>
          <w:szCs w:val="32"/>
        </w:rPr>
        <w:t>O-NET</w:t>
      </w:r>
      <w:r w:rsidR="00DA404D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/</w:t>
      </w:r>
      <w:r w:rsidR="00DA404D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NT)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</w:p>
    <w:p w:rsidR="00795170" w:rsidRDefault="00795170" w:rsidP="00795170">
      <w:pPr>
        <w:pStyle w:val="a3"/>
        <w:numPr>
          <w:ilvl w:val="0"/>
          <w:numId w:val="5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แนวทางในการตรวจสอบว่าประเด็นการวิจัยในชั</w:t>
      </w:r>
      <w:r w:rsidR="00E241EB">
        <w:rPr>
          <w:rFonts w:ascii="TH Niramit AS" w:hAnsi="TH Niramit AS" w:cs="TH Niramit AS" w:hint="cs"/>
          <w:sz w:val="32"/>
          <w:szCs w:val="32"/>
          <w:cs/>
        </w:rPr>
        <w:t>้นเรียนที่เลือกมีความสำคัญ</w:t>
      </w:r>
      <w:r>
        <w:rPr>
          <w:rFonts w:ascii="TH Niramit AS" w:hAnsi="TH Niramit AS" w:cs="TH Niramit AS" w:hint="cs"/>
          <w:sz w:val="32"/>
          <w:szCs w:val="32"/>
          <w:cs/>
        </w:rPr>
        <w:t>และมีความคุ้มค่าในการพัฒนาด้วยกระบวนการวิจัยทางการศึกษาหรือไม่ มีหลักการพิจารณา</w:t>
      </w:r>
      <w:r w:rsidR="00E241EB">
        <w:rPr>
          <w:rFonts w:ascii="TH Niramit AS" w:hAnsi="TH Niramit AS" w:cs="TH Niramit AS" w:hint="cs"/>
          <w:sz w:val="32"/>
          <w:szCs w:val="32"/>
          <w:cs/>
        </w:rPr>
        <w:t xml:space="preserve">      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อยู่ </w:t>
      </w:r>
      <w:r>
        <w:rPr>
          <w:rFonts w:ascii="TH Niramit AS" w:hAnsi="TH Niramit AS" w:cs="TH Niramit AS"/>
          <w:sz w:val="32"/>
          <w:szCs w:val="32"/>
        </w:rPr>
        <w:t>3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ประการได้แก่ ประเด็นการวิจัยนั้นต้องเป็นพฤติกรรมหรือสาระการเรียนรู้</w:t>
      </w:r>
      <w:r w:rsidR="00E241EB">
        <w:rPr>
          <w:rFonts w:ascii="TH Niramit AS" w:hAnsi="TH Niramit AS" w:cs="TH Niramit AS" w:hint="cs"/>
          <w:sz w:val="32"/>
          <w:szCs w:val="32"/>
          <w:cs/>
        </w:rPr>
        <w:t xml:space="preserve">          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ที่หลักสูตรแกนกลางการศึกษาขั้นพื้นฐาน พุทธศักราช </w:t>
      </w:r>
      <w:r>
        <w:rPr>
          <w:rFonts w:ascii="TH Niramit AS" w:hAnsi="TH Niramit AS" w:cs="TH Niramit AS"/>
          <w:sz w:val="32"/>
          <w:szCs w:val="32"/>
        </w:rPr>
        <w:t>2551</w:t>
      </w:r>
      <w:r w:rsidR="00E241EB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6501B7">
        <w:rPr>
          <w:rFonts w:ascii="TH Niramit AS" w:hAnsi="TH Niramit AS" w:cs="TH Niramit AS" w:hint="cs"/>
          <w:sz w:val="32"/>
          <w:szCs w:val="32"/>
          <w:cs/>
        </w:rPr>
        <w:t xml:space="preserve">(ฉบับปรับปรุง พ.ศ. </w:t>
      </w:r>
      <w:r w:rsidR="006501B7">
        <w:rPr>
          <w:rFonts w:ascii="TH Niramit AS" w:hAnsi="TH Niramit AS" w:cs="TH Niramit AS"/>
          <w:sz w:val="32"/>
          <w:szCs w:val="32"/>
        </w:rPr>
        <w:t>2560)</w:t>
      </w:r>
      <w:r w:rsidR="006501B7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E241EB">
        <w:rPr>
          <w:rFonts w:ascii="TH Niramit AS" w:hAnsi="TH Niramit AS" w:cs="TH Niramit AS" w:hint="cs"/>
          <w:sz w:val="32"/>
          <w:szCs w:val="32"/>
          <w:cs/>
        </w:rPr>
        <w:t>คาดหวังให้เกิดขึ้นกับผู้เรียน  ประเด็นการ</w:t>
      </w:r>
      <w:r>
        <w:rPr>
          <w:rFonts w:ascii="TH Niramit AS" w:hAnsi="TH Niramit AS" w:cs="TH Niramit AS" w:hint="cs"/>
          <w:sz w:val="32"/>
          <w:szCs w:val="32"/>
          <w:cs/>
        </w:rPr>
        <w:t>วิจัย</w:t>
      </w:r>
      <w:r w:rsidR="00E241EB">
        <w:rPr>
          <w:rFonts w:ascii="TH Niramit AS" w:hAnsi="TH Niramit AS" w:cs="TH Niramit AS" w:hint="cs"/>
          <w:sz w:val="32"/>
          <w:szCs w:val="32"/>
          <w:cs/>
        </w:rPr>
        <w:t>ในชั้นเรียน</w:t>
      </w:r>
      <w:r>
        <w:rPr>
          <w:rFonts w:ascii="TH Niramit AS" w:hAnsi="TH Niramit AS" w:cs="TH Niramit AS" w:hint="cs"/>
          <w:sz w:val="32"/>
          <w:szCs w:val="32"/>
          <w:cs/>
        </w:rPr>
        <w:t>นั้นสา</w:t>
      </w:r>
      <w:r w:rsidR="009774A7">
        <w:rPr>
          <w:rFonts w:ascii="TH Niramit AS" w:hAnsi="TH Niramit AS" w:cs="TH Niramit AS" w:hint="cs"/>
          <w:sz w:val="32"/>
          <w:szCs w:val="32"/>
          <w:cs/>
        </w:rPr>
        <w:t xml:space="preserve">มารถวัดผลได้ด้วยเครื่องมือวัดผลทางการศึกษา </w:t>
      </w:r>
      <w:r w:rsidR="00E241EB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774A7">
        <w:rPr>
          <w:rFonts w:ascii="TH Niramit AS" w:hAnsi="TH Niramit AS" w:cs="TH Niramit AS" w:hint="cs"/>
          <w:sz w:val="32"/>
          <w:szCs w:val="32"/>
          <w:cs/>
        </w:rPr>
        <w:t>และประเด็นการวิจัยนั้นต้องอาศัยองค์ความรู้ในการพัฒนาให้เกิดขึ้น</w:t>
      </w:r>
    </w:p>
    <w:p w:rsidR="00DA404D" w:rsidRPr="00986FD1" w:rsidRDefault="00DA404D" w:rsidP="00DA404D">
      <w:pPr>
        <w:pStyle w:val="a3"/>
        <w:spacing w:after="0" w:line="240" w:lineRule="auto"/>
        <w:ind w:left="1080"/>
        <w:jc w:val="thaiDistribute"/>
        <w:rPr>
          <w:rFonts w:ascii="TH Niramit AS" w:hAnsi="TH Niramit AS" w:cs="TH Niramit AS"/>
          <w:sz w:val="32"/>
          <w:szCs w:val="32"/>
          <w:cs/>
        </w:rPr>
      </w:pPr>
    </w:p>
    <w:p w:rsidR="00795170" w:rsidRPr="00795170" w:rsidRDefault="00795170" w:rsidP="00795170">
      <w:pPr>
        <w:spacing w:after="0" w:line="240" w:lineRule="auto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>วัตถุประสงค์</w:t>
      </w:r>
    </w:p>
    <w:p w:rsidR="009774A7" w:rsidRDefault="009774A7" w:rsidP="00E241EB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เมื่อศึกษาชุดการเรียนรู้ด้วยตนเอง เล่มที่ </w:t>
      </w:r>
      <w:r>
        <w:rPr>
          <w:rFonts w:ascii="TH Niramit AS" w:hAnsi="TH Niramit AS" w:cs="TH Niramit AS"/>
          <w:sz w:val="32"/>
          <w:szCs w:val="32"/>
        </w:rPr>
        <w:t>1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เรื่อง การกำหนดประเด็นการวิจัยในชั้นเรียน</w:t>
      </w:r>
      <w:r w:rsidR="00E241EB">
        <w:rPr>
          <w:rFonts w:ascii="TH Niramit AS" w:hAnsi="TH Niramit AS" w:cs="TH Niramit AS" w:hint="cs"/>
          <w:sz w:val="32"/>
          <w:szCs w:val="32"/>
          <w:cs/>
        </w:rPr>
        <w:t xml:space="preserve">     </w:t>
      </w:r>
      <w:r>
        <w:rPr>
          <w:rFonts w:ascii="TH Niramit AS" w:hAnsi="TH Niramit AS" w:cs="TH Niramit AS" w:hint="cs"/>
          <w:sz w:val="32"/>
          <w:szCs w:val="32"/>
          <w:cs/>
        </w:rPr>
        <w:t>จบแล้ว ครูสามารถทำกิจกรรมต่อไปนี้ได้ถูกต้อง</w:t>
      </w:r>
    </w:p>
    <w:p w:rsidR="009774A7" w:rsidRDefault="009774A7" w:rsidP="009774A7">
      <w:pPr>
        <w:pStyle w:val="a3"/>
        <w:numPr>
          <w:ilvl w:val="0"/>
          <w:numId w:val="6"/>
        </w:numPr>
        <w:spacing w:after="0" w:line="240" w:lineRule="auto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กำหนดประเด็นการวิจัยในชั้นเรียนได้</w:t>
      </w:r>
    </w:p>
    <w:p w:rsidR="009774A7" w:rsidRPr="009774A7" w:rsidRDefault="009774A7" w:rsidP="009774A7">
      <w:pPr>
        <w:pStyle w:val="a3"/>
        <w:numPr>
          <w:ilvl w:val="0"/>
          <w:numId w:val="6"/>
        </w:numPr>
        <w:spacing w:after="0" w:line="240" w:lineRule="auto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บอกเหตุผลสนับสนุนได้ว่าประเด็นการวิจัยที่กำหนดมีความสำคัญและมีความคุ้มค่าในการพัฒนาด้วยกระบวนการวิจัยทางการศึกษา</w:t>
      </w:r>
    </w:p>
    <w:p w:rsidR="00986FD1" w:rsidRDefault="00986FD1" w:rsidP="00986FD1"/>
    <w:p w:rsidR="00B5035C" w:rsidRDefault="00B5035C" w:rsidP="00986FD1"/>
    <w:p w:rsidR="00E241EB" w:rsidRDefault="00E241EB" w:rsidP="00986FD1"/>
    <w:p w:rsidR="00FC6282" w:rsidRDefault="00FC6282" w:rsidP="00986FD1"/>
    <w:p w:rsidR="000B362B" w:rsidRDefault="000B362B" w:rsidP="00986FD1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77536" behindDoc="1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-409575</wp:posOffset>
            </wp:positionV>
            <wp:extent cx="4572000" cy="2362200"/>
            <wp:effectExtent l="19050" t="0" r="0" b="0"/>
            <wp:wrapNone/>
            <wp:docPr id="2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8276" t="23947" r="56559" b="474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6353">
        <w:rPr>
          <w:noProof/>
        </w:rPr>
        <w:pict>
          <v:rect id="_x0000_s1172" style="position:absolute;margin-left:21pt;margin-top:-2.25pt;width:283.5pt;height:108pt;z-index:251758080;mso-position-horizontal-relative:text;mso-position-vertical-relative:text" filled="f" stroked="f">
            <v:textbox style="mso-next-textbox:#_x0000_s1172">
              <w:txbxContent>
                <w:p w:rsidR="004A29A1" w:rsidRPr="000B362B" w:rsidRDefault="004A29A1" w:rsidP="000B362B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color w:val="FFFFFF" w:themeColor="background1"/>
                      <w:sz w:val="44"/>
                      <w:szCs w:val="52"/>
                    </w:rPr>
                  </w:pPr>
                  <w:r w:rsidRPr="000B362B">
                    <w:rPr>
                      <w:rFonts w:ascii="TH SarabunPSK" w:hAnsi="TH SarabunPSK" w:cs="TH SarabunPSK"/>
                      <w:b/>
                      <w:bCs/>
                      <w:color w:val="FFFFFF" w:themeColor="background1"/>
                      <w:sz w:val="44"/>
                      <w:szCs w:val="52"/>
                      <w:cs/>
                    </w:rPr>
                    <w:t>การกำหนด</w:t>
                  </w:r>
                </w:p>
                <w:p w:rsidR="004A29A1" w:rsidRPr="000B362B" w:rsidRDefault="004A29A1" w:rsidP="000B362B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color w:val="FFFFFF"/>
                      <w:sz w:val="52"/>
                      <w:szCs w:val="72"/>
                      <w:cs/>
                    </w:rPr>
                  </w:pPr>
                  <w:r w:rsidRPr="000B362B">
                    <w:rPr>
                      <w:rFonts w:ascii="TH SarabunPSK" w:hAnsi="TH SarabunPSK" w:cs="TH SarabunPSK"/>
                      <w:b/>
                      <w:bCs/>
                      <w:color w:val="FFFFFF"/>
                      <w:sz w:val="52"/>
                      <w:szCs w:val="72"/>
                      <w:cs/>
                    </w:rPr>
                    <w:t>ประเด็นการวิจัยในชั้นเรียน</w:t>
                  </w:r>
                </w:p>
              </w:txbxContent>
            </v:textbox>
          </v:rect>
        </w:pict>
      </w:r>
    </w:p>
    <w:p w:rsidR="000B362B" w:rsidRDefault="000B362B" w:rsidP="00986FD1">
      <w:pPr>
        <w:rPr>
          <w:noProof/>
        </w:rPr>
      </w:pPr>
    </w:p>
    <w:p w:rsidR="000B362B" w:rsidRDefault="000B362B" w:rsidP="00986FD1">
      <w:pPr>
        <w:rPr>
          <w:noProof/>
        </w:rPr>
      </w:pPr>
    </w:p>
    <w:p w:rsidR="000B362B" w:rsidRDefault="000B362B" w:rsidP="00986FD1">
      <w:pPr>
        <w:rPr>
          <w:noProof/>
        </w:rPr>
      </w:pPr>
    </w:p>
    <w:p w:rsidR="000B362B" w:rsidRDefault="000B362B" w:rsidP="00986FD1">
      <w:pPr>
        <w:rPr>
          <w:noProof/>
        </w:rPr>
      </w:pPr>
    </w:p>
    <w:p w:rsidR="000B362B" w:rsidRDefault="000B362B" w:rsidP="00986FD1">
      <w:pPr>
        <w:rPr>
          <w:noProof/>
        </w:rPr>
      </w:pPr>
    </w:p>
    <w:p w:rsidR="000B362B" w:rsidRDefault="000B362B" w:rsidP="00986FD1">
      <w:pPr>
        <w:rPr>
          <w:noProof/>
        </w:rPr>
      </w:pPr>
    </w:p>
    <w:p w:rsidR="00C815E0" w:rsidRPr="00C815E0" w:rsidRDefault="006D5D62" w:rsidP="004A29A1">
      <w:pPr>
        <w:pStyle w:val="ad"/>
        <w:spacing w:before="0" w:beforeAutospacing="0" w:after="0" w:afterAutospacing="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C815E0">
        <w:rPr>
          <w:rFonts w:ascii="TH Niramit AS" w:hAnsi="TH Niramit AS" w:cs="TH Niramit AS"/>
          <w:b/>
          <w:bCs/>
          <w:noProof/>
          <w:sz w:val="32"/>
          <w:szCs w:val="32"/>
          <w:cs/>
        </w:rPr>
        <w:tab/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การปฏิบัติการวิจัยในชั้นเรียน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(Classroom 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Action 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 xml:space="preserve">Research)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เป็นนวัตกรรมรูปแบบหนึ่งที่เอื้อต่อการพัฒนาการเรียนการสอนสำหรับครูยุคใหม่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ที่สอดคล้องกับแนวการจัดการศึกษา</w:t>
      </w:r>
      <w:r w:rsidR="00C815E0" w:rsidRPr="00C815E0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 xml:space="preserve">              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ตามพระราชบัญญัติแห่งชาติพุทธศักราช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 xml:space="preserve"> 2542 </w:t>
      </w:r>
      <w:r w:rsidR="00C815E0" w:rsidRPr="0089623A">
        <w:rPr>
          <w:rStyle w:val="st"/>
          <w:rFonts w:ascii="TH Niramit AS" w:hAnsi="TH Niramit AS" w:cs="TH Niramit AS"/>
          <w:sz w:val="32"/>
          <w:szCs w:val="32"/>
          <w:cs/>
        </w:rPr>
        <w:t>แก้</w:t>
      </w:r>
      <w:r w:rsidR="00B21F04">
        <w:rPr>
          <w:rStyle w:val="st"/>
          <w:rFonts w:ascii="TH Niramit AS" w:hAnsi="TH Niramit AS" w:cs="TH Niramit AS"/>
          <w:sz w:val="32"/>
          <w:szCs w:val="32"/>
          <w:cs/>
        </w:rPr>
        <w:t>ไขเพิ่มเติม (ฉบับที่</w:t>
      </w:r>
      <w:r w:rsidR="00B21F04">
        <w:rPr>
          <w:rStyle w:val="st"/>
          <w:rFonts w:ascii="TH Niramit AS" w:hAnsi="TH Niramit AS" w:cs="TH Niramit AS"/>
          <w:sz w:val="32"/>
          <w:szCs w:val="32"/>
        </w:rPr>
        <w:t>2</w:t>
      </w:r>
      <w:r w:rsidR="00B21F04">
        <w:rPr>
          <w:rStyle w:val="st"/>
          <w:rFonts w:ascii="TH Niramit AS" w:hAnsi="TH Niramit AS" w:cs="TH Niramit AS"/>
          <w:sz w:val="32"/>
          <w:szCs w:val="32"/>
          <w:cs/>
        </w:rPr>
        <w:t xml:space="preserve">) พ.ศ. </w:t>
      </w:r>
      <w:r w:rsidR="00B21F04">
        <w:rPr>
          <w:rStyle w:val="st"/>
          <w:rFonts w:ascii="TH Niramit AS" w:hAnsi="TH Niramit AS" w:cs="TH Niramit AS"/>
          <w:sz w:val="32"/>
          <w:szCs w:val="32"/>
        </w:rPr>
        <w:t>2545</w:t>
      </w:r>
      <w:r w:rsidR="00B21F04">
        <w:rPr>
          <w:rStyle w:val="st"/>
          <w:rFonts w:ascii="TH Niramit AS" w:hAnsi="TH Niramit AS" w:cs="TH Niramit AS"/>
          <w:sz w:val="32"/>
          <w:szCs w:val="32"/>
          <w:cs/>
        </w:rPr>
        <w:t xml:space="preserve"> และ (ฉบับที่</w:t>
      </w:r>
      <w:r w:rsidR="00B21F04">
        <w:rPr>
          <w:rStyle w:val="st"/>
          <w:rFonts w:ascii="TH Niramit AS" w:hAnsi="TH Niramit AS" w:cs="TH Niramit AS"/>
          <w:sz w:val="32"/>
          <w:szCs w:val="32"/>
        </w:rPr>
        <w:t>3</w:t>
      </w:r>
      <w:r w:rsidR="00C815E0" w:rsidRPr="0089623A">
        <w:rPr>
          <w:rStyle w:val="st"/>
          <w:rFonts w:ascii="TH Niramit AS" w:hAnsi="TH Niramit AS" w:cs="TH Niramit AS"/>
          <w:sz w:val="32"/>
          <w:szCs w:val="32"/>
          <w:cs/>
        </w:rPr>
        <w:t xml:space="preserve">) พ.ศ. </w:t>
      </w:r>
      <w:r w:rsidR="00B21F04">
        <w:rPr>
          <w:rStyle w:val="st"/>
          <w:rFonts w:ascii="TH Niramit AS" w:hAnsi="TH Niramit AS" w:cs="TH Niramit AS"/>
          <w:sz w:val="32"/>
          <w:szCs w:val="32"/>
        </w:rPr>
        <w:t>2553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โดยเฉพาะอย่างยิ่งในมาตรา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 24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ระบุว่า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“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การจัดกระบวนการเรียนรู้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 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ให้สถานศึกษาและหน่วยงานที่เกี่ยวข้องดำเนินการ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…(5)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ส่งเสริมสนับสนุนให้ผู้สอนสามารถจัด</w:t>
      </w:r>
      <w:r w:rsidR="00C815E0" w:rsidRPr="00C815E0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>บรรยากาศ</w:t>
      </w:r>
      <w:r w:rsidR="0089623A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 xml:space="preserve"> สภาพแวดล้อม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สื่อการเรียน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และอำนวยความสะดวกเพื่อให้ผู้เรียนเกิดการเรียนรู้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และมีความรอบรู้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รวมทั้งสามารถใช้การวิจัยเป็นส่วนหนึ่งของกระบวนการเรียนรู้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ทั้งนี้ผู้สอนและผู้เรียนอาจเรียนรู้ไปพร้อมกันจากสื่อ</w:t>
      </w:r>
      <w:r w:rsidR="0089623A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 xml:space="preserve">   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การเรียนการสอนและแหล่งวิทยาก</w:t>
      </w:r>
      <w:r w:rsidR="00C815E0" w:rsidRPr="00C815E0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>า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รประเภทต่าง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ๆ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”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จากข้อความ</w:t>
      </w:r>
      <w:r w:rsidR="00C815E0" w:rsidRPr="00C815E0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 xml:space="preserve">ดังกล่าวสะท้อนให้เห็นว่า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พระราชบัญญัติการศึกษาแห่งชาติเน้น</w:t>
      </w:r>
      <w:r w:rsidR="00C815E0" w:rsidRPr="00C815E0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>ให้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การวิจัย</w:t>
      </w:r>
      <w:r w:rsidR="00C815E0" w:rsidRPr="00C815E0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>ในชั้นเรียน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เป็นส่วนหนึ่งของการจัดการเรียนการสอน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 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ไม่แยกส่วนจากการเรียนการสอน</w:t>
      </w:r>
      <w:r w:rsidR="0089623A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 xml:space="preserve"> </w:t>
      </w:r>
      <w:r w:rsidR="00C815E0" w:rsidRPr="00C815E0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>ผู้สอนสามารถดำเนินการ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วิจัยและพัฒนาการเรียนการสอน</w:t>
      </w:r>
      <w:r w:rsidR="0089623A">
        <w:rPr>
          <w:rStyle w:val="ae"/>
          <w:rFonts w:ascii="TH Niramit AS" w:hAnsi="TH Niramit AS" w:cs="TH Niramit AS" w:hint="cs"/>
          <w:b w:val="0"/>
          <w:bCs w:val="0"/>
          <w:sz w:val="32"/>
          <w:szCs w:val="32"/>
          <w:cs/>
        </w:rPr>
        <w:t xml:space="preserve">   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ไปพร้อม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 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ๆ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> </w:t>
      </w:r>
      <w:r w:rsidR="00C815E0"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กัน</w:t>
      </w:r>
      <w:r w:rsidR="00C815E0" w:rsidRPr="00C815E0">
        <w:rPr>
          <w:rFonts w:ascii="TH Niramit AS" w:hAnsi="TH Niramit AS" w:cs="TH Niramit AS"/>
          <w:b/>
          <w:bCs/>
          <w:sz w:val="32"/>
          <w:szCs w:val="32"/>
        </w:rPr>
        <w:t xml:space="preserve">  </w:t>
      </w:r>
    </w:p>
    <w:p w:rsidR="000B362B" w:rsidRDefault="00416353" w:rsidP="00986FD1">
      <w:pPr>
        <w:rPr>
          <w:noProof/>
          <w:cs/>
        </w:rPr>
      </w:pPr>
      <w:r>
        <w:rPr>
          <w:noProof/>
        </w:rPr>
        <w:pict>
          <v:rect id="_x0000_s1193" style="position:absolute;margin-left:-2.25pt;margin-top:.45pt;width:455.25pt;height:66pt;z-index:251778560" fillcolor="#eaf1dd [662]" stroked="f">
            <v:textbox>
              <w:txbxContent>
                <w:p w:rsidR="004A29A1" w:rsidRDefault="004A29A1" w:rsidP="0089623A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“</w:t>
                  </w:r>
                  <w:r w:rsidRPr="0089623A">
                    <w:rPr>
                      <w:rFonts w:ascii="TH Niramit AS" w:hAnsi="TH Niramit AS" w:cs="TH Niramit AS" w:hint="cs"/>
                      <w:b/>
                      <w:bCs/>
                      <w:color w:val="003300"/>
                      <w:sz w:val="28"/>
                      <w:szCs w:val="36"/>
                      <w:cs/>
                    </w:rPr>
                    <w:t>คุณครูควร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color w:val="003300"/>
                      <w:sz w:val="28"/>
                      <w:szCs w:val="36"/>
                      <w:cs/>
                    </w:rPr>
                    <w:t>ทำวิจัยในชั้นเรียนในเรื่องใดจึงจะเหมาะสม</w:t>
                  </w: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”</w:t>
                  </w:r>
                </w:p>
                <w:p w:rsidR="004A29A1" w:rsidRPr="007908CD" w:rsidRDefault="004A29A1" w:rsidP="0089623A">
                  <w:pPr>
                    <w:spacing w:before="120" w:after="0" w:line="240" w:lineRule="auto"/>
                    <w:ind w:firstLine="720"/>
                    <w:rPr>
                      <w:rFonts w:ascii="TH Niramit AS" w:hAnsi="TH Niramit AS" w:cs="TH Niramit AS"/>
                      <w:sz w:val="24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 xml:space="preserve">คำถามนี้อาจเป็นคำถามที่ผู้สอนหลายคนประสบปัญหาอยู่ในการเริ่มต้นทำวิจัยในชั้นเรียน </w:t>
                  </w:r>
                </w:p>
              </w:txbxContent>
            </v:textbox>
          </v:rect>
        </w:pict>
      </w:r>
      <w:r w:rsidR="007908CD">
        <w:rPr>
          <w:rFonts w:hint="cs"/>
          <w:noProof/>
          <w:cs/>
        </w:rPr>
        <w:tab/>
      </w:r>
    </w:p>
    <w:p w:rsidR="000B362B" w:rsidRDefault="000B362B" w:rsidP="00986FD1">
      <w:pPr>
        <w:rPr>
          <w:noProof/>
        </w:rPr>
      </w:pPr>
    </w:p>
    <w:p w:rsidR="000B362B" w:rsidRDefault="000B362B" w:rsidP="00986FD1">
      <w:pPr>
        <w:rPr>
          <w:noProof/>
        </w:rPr>
      </w:pPr>
    </w:p>
    <w:p w:rsidR="0089623A" w:rsidRPr="007908CD" w:rsidRDefault="0089623A" w:rsidP="0089623A">
      <w:pPr>
        <w:spacing w:before="120" w:after="0" w:line="240" w:lineRule="auto"/>
        <w:ind w:firstLine="720"/>
        <w:rPr>
          <w:rFonts w:ascii="TH Niramit AS" w:hAnsi="TH Niramit AS" w:cs="TH Niramit AS"/>
          <w:sz w:val="24"/>
          <w:szCs w:val="32"/>
          <w:cs/>
        </w:rPr>
      </w:pPr>
      <w:r>
        <w:rPr>
          <w:rFonts w:ascii="TH Niramit AS" w:hAnsi="TH Niramit AS" w:cs="TH Niramit AS" w:hint="cs"/>
          <w:sz w:val="24"/>
          <w:szCs w:val="32"/>
          <w:cs/>
        </w:rPr>
        <w:t xml:space="preserve">แต่ถ้าพิจารณาจากกรอบการปฏิบัติหน้าที่ของครูเกี่ยวกับการจัดการเรียนรู้จะพบว่า </w:t>
      </w:r>
    </w:p>
    <w:p w:rsidR="000B362B" w:rsidRDefault="00416353" w:rsidP="00986FD1">
      <w:pPr>
        <w:rPr>
          <w:noProof/>
        </w:rPr>
      </w:pPr>
      <w:r w:rsidRPr="00416353">
        <w:rPr>
          <w:rFonts w:ascii="TH Niramit AS" w:hAnsi="TH Niramit AS" w:cs="TH Niramit AS"/>
          <w:b/>
          <w:bCs/>
          <w:noProof/>
          <w:sz w:val="32"/>
          <w:szCs w:val="32"/>
        </w:rPr>
        <w:pict>
          <v:rect id="_x0000_s1194" style="position:absolute;margin-left:155.25pt;margin-top:8.3pt;width:297.75pt;height:180.75pt;z-index:-251724289" fillcolor="#eaf1dd [662]" stroked="f">
            <v:textbox style="mso-next-textbox:#_x0000_s1194">
              <w:txbxContent>
                <w:p w:rsidR="004A29A1" w:rsidRPr="0089623A" w:rsidRDefault="004A29A1" w:rsidP="0089623A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  <w:tab/>
                  </w:r>
                  <w:r w:rsidRPr="0089623A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ในการจัดการเรียนรู้ในแต่ละเรื่องนั้น การวัดและประเมินผล (</w:t>
                  </w:r>
                  <w:r w:rsidRPr="0089623A">
                    <w:rPr>
                      <w:rFonts w:ascii="TH Niramit AS" w:hAnsi="TH Niramit AS" w:cs="TH Niramit AS"/>
                      <w:sz w:val="32"/>
                      <w:szCs w:val="32"/>
                    </w:rPr>
                    <w:t>Evaluation</w:t>
                  </w:r>
                  <w:r w:rsidRPr="0089623A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) เป็น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ข้อมูลสำคัญในการสะท้อนความสำเร็จของการจัดการเรียนรู้ และถ้าพิจารณาจากกรอบการวัดผลและประเมินผลการศึกษาตามหลักสูตรแกนกลางการศึกษาขั้นพื้นฐาน พุทธศักราช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2551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(ฉบับปรับปรุง พ.ศ.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2560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) จะพบว่าสถานศึกษาต้องส่งเสริมให้ผู้เรียนเข้ารับการวัดผลและประเมินผลใน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3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ระดับ คือการวัดผลระดับชั้นเรียน ระดับสถานศึกษา และ ระดับชาติ</w:t>
                  </w:r>
                </w:p>
              </w:txbxContent>
            </v:textbox>
          </v:rect>
        </w:pict>
      </w:r>
      <w:r w:rsidR="0089623A">
        <w:rPr>
          <w:rFonts w:ascii="TH Niramit AS" w:hAnsi="TH Niramit AS" w:cs="TH Niramit AS"/>
          <w:b/>
          <w:bCs/>
          <w:noProof/>
          <w:sz w:val="32"/>
          <w:szCs w:val="32"/>
        </w:rPr>
        <w:drawing>
          <wp:anchor distT="0" distB="0" distL="114300" distR="114300" simplePos="0" relativeHeight="251779584" behindDoc="1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153035</wp:posOffset>
            </wp:positionV>
            <wp:extent cx="2295525" cy="1647825"/>
            <wp:effectExtent l="19050" t="0" r="9525" b="0"/>
            <wp:wrapNone/>
            <wp:docPr id="4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0799" t="47007" r="58885" b="269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362B" w:rsidRDefault="000B362B" w:rsidP="00986FD1">
      <w:pPr>
        <w:rPr>
          <w:noProof/>
        </w:rPr>
      </w:pPr>
    </w:p>
    <w:p w:rsidR="000B362B" w:rsidRDefault="000B362B" w:rsidP="00986FD1">
      <w:pPr>
        <w:rPr>
          <w:noProof/>
        </w:rPr>
      </w:pPr>
    </w:p>
    <w:p w:rsidR="000B362B" w:rsidRDefault="000B362B" w:rsidP="00986FD1"/>
    <w:p w:rsidR="00FC6282" w:rsidRDefault="00FC6282" w:rsidP="00986FD1"/>
    <w:p w:rsidR="00FC6282" w:rsidRDefault="00416353" w:rsidP="00986FD1">
      <w:r>
        <w:rPr>
          <w:noProof/>
        </w:rPr>
        <w:pict>
          <v:oval id="_x0000_s1169" style="position:absolute;margin-left:-20.25pt;margin-top:3.1pt;width:160.5pt;height:65.25pt;z-index:251756032" stroked="f"/>
        </w:pict>
      </w:r>
    </w:p>
    <w:p w:rsidR="00890CEF" w:rsidRDefault="00DD1A99" w:rsidP="00F46B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DD1A99">
        <w:rPr>
          <w:rFonts w:ascii="TH Niramit AS" w:hAnsi="TH Niramit AS" w:cs="TH Niramit AS"/>
          <w:sz w:val="24"/>
          <w:szCs w:val="32"/>
          <w:cs/>
        </w:rPr>
        <w:lastRenderedPageBreak/>
        <w:tab/>
      </w:r>
      <w:r>
        <w:rPr>
          <w:rFonts w:ascii="TH Niramit AS" w:hAnsi="TH Niramit AS" w:cs="TH Niramit AS"/>
          <w:sz w:val="24"/>
          <w:szCs w:val="32"/>
          <w:cs/>
        </w:rPr>
        <w:t>ผลจากการวัดผลในทุกระดั</w:t>
      </w:r>
      <w:r>
        <w:rPr>
          <w:rFonts w:ascii="TH Niramit AS" w:hAnsi="TH Niramit AS" w:cs="TH Niramit AS" w:hint="cs"/>
          <w:sz w:val="24"/>
          <w:szCs w:val="32"/>
          <w:cs/>
        </w:rPr>
        <w:t>บเป็นสารสนเทศที่ดีที่สุดที่สะท้อนถึงคุณภาพการจัดการเรียนรู้</w:t>
      </w:r>
      <w:r w:rsidR="00890CEF">
        <w:rPr>
          <w:rFonts w:ascii="TH Niramit AS" w:hAnsi="TH Niramit AS" w:cs="TH Niramit AS" w:hint="cs"/>
          <w:sz w:val="24"/>
          <w:szCs w:val="32"/>
          <w:cs/>
        </w:rPr>
        <w:t xml:space="preserve">  ของ</w:t>
      </w:r>
      <w:r>
        <w:rPr>
          <w:rFonts w:ascii="TH Niramit AS" w:hAnsi="TH Niramit AS" w:cs="TH Niramit AS" w:hint="cs"/>
          <w:sz w:val="24"/>
          <w:szCs w:val="32"/>
          <w:cs/>
        </w:rPr>
        <w:t>ผู้สอนและ</w:t>
      </w:r>
      <w:r w:rsidR="00890CEF">
        <w:rPr>
          <w:rFonts w:ascii="TH Niramit AS" w:hAnsi="TH Niramit AS" w:cs="TH Niramit AS" w:hint="cs"/>
          <w:sz w:val="24"/>
          <w:szCs w:val="32"/>
          <w:cs/>
        </w:rPr>
        <w:t>เป็นข้อมูลสำคัญในการ</w:t>
      </w:r>
      <w:r>
        <w:rPr>
          <w:rFonts w:ascii="TH Niramit AS" w:hAnsi="TH Niramit AS" w:cs="TH Niramit AS" w:hint="cs"/>
          <w:sz w:val="24"/>
          <w:szCs w:val="32"/>
          <w:cs/>
        </w:rPr>
        <w:t xml:space="preserve">นำมาวางแผนพัฒนาคุณภาพการจัดการเรียนรู้ </w:t>
      </w:r>
      <w:r w:rsidR="00F46BD0">
        <w:rPr>
          <w:rFonts w:ascii="TH Niramit AS" w:hAnsi="TH Niramit AS" w:cs="TH Niramit AS" w:hint="cs"/>
          <w:sz w:val="24"/>
          <w:szCs w:val="32"/>
          <w:cs/>
        </w:rPr>
        <w:t>ซึ่ง</w:t>
      </w:r>
      <w:r w:rsidR="00F46BD0">
        <w:rPr>
          <w:rFonts w:ascii="TH Niramit AS" w:hAnsi="TH Niramit AS" w:cs="TH Niramit AS" w:hint="cs"/>
          <w:sz w:val="32"/>
          <w:szCs w:val="32"/>
          <w:cs/>
        </w:rPr>
        <w:t>ค</w:t>
      </w:r>
      <w:r w:rsidR="00890CEF" w:rsidRPr="00890CEF">
        <w:rPr>
          <w:rFonts w:ascii="TH Niramit AS" w:hAnsi="TH Niramit AS" w:cs="TH Niramit AS" w:hint="cs"/>
          <w:sz w:val="32"/>
          <w:szCs w:val="32"/>
          <w:cs/>
        </w:rPr>
        <w:t>รูสามารถ</w:t>
      </w:r>
      <w:r w:rsidR="00F46BD0">
        <w:rPr>
          <w:rFonts w:ascii="TH Niramit AS" w:hAnsi="TH Niramit AS" w:cs="TH Niramit AS" w:hint="cs"/>
          <w:sz w:val="32"/>
          <w:szCs w:val="32"/>
          <w:cs/>
        </w:rPr>
        <w:t>นำไป</w:t>
      </w:r>
      <w:r w:rsidR="00890CEF" w:rsidRPr="00890CEF">
        <w:rPr>
          <w:rFonts w:ascii="TH Niramit AS" w:hAnsi="TH Niramit AS" w:cs="TH Niramit AS" w:hint="cs"/>
          <w:sz w:val="32"/>
          <w:szCs w:val="32"/>
          <w:cs/>
        </w:rPr>
        <w:t>กำหนด</w:t>
      </w:r>
      <w:r w:rsidR="00F46BD0">
        <w:rPr>
          <w:rFonts w:ascii="TH Niramit AS" w:hAnsi="TH Niramit AS" w:cs="TH Niramit AS" w:hint="cs"/>
          <w:sz w:val="32"/>
          <w:szCs w:val="32"/>
          <w:cs/>
        </w:rPr>
        <w:t>เป็น</w:t>
      </w:r>
      <w:r w:rsidR="00890CEF" w:rsidRPr="00890CEF">
        <w:rPr>
          <w:rFonts w:ascii="TH Niramit AS" w:hAnsi="TH Niramit AS" w:cs="TH Niramit AS" w:hint="cs"/>
          <w:sz w:val="32"/>
          <w:szCs w:val="32"/>
          <w:cs/>
        </w:rPr>
        <w:t>ประเด็นการวิจัยในชั้นเรียน</w:t>
      </w:r>
      <w:r w:rsidR="00F46BD0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890CEF">
        <w:rPr>
          <w:rFonts w:ascii="TH Niramit AS" w:hAnsi="TH Niramit AS" w:cs="TH Niramit AS" w:hint="cs"/>
          <w:sz w:val="32"/>
          <w:szCs w:val="32"/>
          <w:cs/>
        </w:rPr>
        <w:t>ดังนี้</w:t>
      </w:r>
    </w:p>
    <w:p w:rsidR="00890CEF" w:rsidRPr="00B74304" w:rsidRDefault="00890CEF" w:rsidP="00890CEF">
      <w:pPr>
        <w:spacing w:after="0" w:line="240" w:lineRule="auto"/>
        <w:rPr>
          <w:rFonts w:ascii="TH Niramit AS" w:hAnsi="TH Niramit AS" w:cs="TH Niramit AS"/>
          <w:sz w:val="12"/>
          <w:szCs w:val="12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890CEF" w:rsidTr="00890CEF">
        <w:tc>
          <w:tcPr>
            <w:tcW w:w="9242" w:type="dxa"/>
            <w:shd w:val="clear" w:color="auto" w:fill="C2D69B" w:themeFill="accent3" w:themeFillTint="99"/>
          </w:tcPr>
          <w:p w:rsidR="00890CEF" w:rsidRPr="00890CEF" w:rsidRDefault="00890CEF" w:rsidP="00FE5F7A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890CEF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แนวทางที่ </w:t>
            </w:r>
            <w:r w:rsidRPr="00890CEF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1</w:t>
            </w:r>
            <w:r w:rsidRPr="00890CEF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ผลจากการวัดและประเมินผลในระดับชั้นเรียน</w:t>
            </w:r>
            <w:r w:rsidR="00FE5F7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/</w:t>
            </w:r>
            <w:r w:rsidR="00FE5F7A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ระดับสถานศึกษา</w:t>
            </w:r>
          </w:p>
        </w:tc>
      </w:tr>
    </w:tbl>
    <w:p w:rsidR="00890CEF" w:rsidRDefault="00890CEF" w:rsidP="00B21F04">
      <w:pPr>
        <w:spacing w:before="120"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>บทบาทหน้าที่ของครูผู้สอนคือการออกแบบการจัดการเรียนรู้เพื่อส่งเสริมให้ผู้เรียนมีคุณภาพตามเป้าหมายของหลักสูตรสถานศึกษา</w:t>
      </w:r>
      <w:r w:rsidR="00B21F04">
        <w:rPr>
          <w:rFonts w:ascii="TH Niramit AS" w:hAnsi="TH Niramit AS" w:cs="TH Niramit AS" w:hint="cs"/>
          <w:sz w:val="32"/>
          <w:szCs w:val="32"/>
          <w:cs/>
        </w:rPr>
        <w:t xml:space="preserve"> (มาตรฐานการเรียนรู้และตัวชี้วัด)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และ ตัดสินคุณภาพการจัดการเรียนรู้</w:t>
      </w:r>
      <w:r w:rsidR="00B21F04">
        <w:rPr>
          <w:rFonts w:ascii="TH Niramit AS" w:hAnsi="TH Niramit AS" w:cs="TH Niramit AS" w:hint="cs"/>
          <w:sz w:val="32"/>
          <w:szCs w:val="32"/>
          <w:cs/>
        </w:rPr>
        <w:t xml:space="preserve"> บันทึกผลการประเมินคุณภาพผู้เรียนตามตัวชี้วัดชั้นปี</w:t>
      </w:r>
      <w:r w:rsidR="00B21F04">
        <w:rPr>
          <w:rFonts w:ascii="TH Niramit AS" w:hAnsi="TH Niramit AS" w:cs="TH Niramit AS"/>
          <w:sz w:val="32"/>
          <w:szCs w:val="32"/>
        </w:rPr>
        <w:t>/</w:t>
      </w:r>
      <w:r w:rsidR="00B21F04">
        <w:rPr>
          <w:rFonts w:ascii="TH Niramit AS" w:hAnsi="TH Niramit AS" w:cs="TH Niramit AS" w:hint="cs"/>
          <w:sz w:val="32"/>
          <w:szCs w:val="32"/>
          <w:cs/>
        </w:rPr>
        <w:t>ตัวชี้วัดช่วงชั้น และ บันทึกผลการเก็บคะแนนระหว่างเรียนตามโครงสร้างรายวิชา จึงเป็นข้อมูลสำคัญในระดับชั้นเรียนที่แสดงถึงคุณภาพการจัดการเรียนรู้ของผู้สอน</w:t>
      </w:r>
    </w:p>
    <w:p w:rsidR="00B21F04" w:rsidRPr="00B74304" w:rsidRDefault="00B21F04" w:rsidP="00890CEF">
      <w:pPr>
        <w:spacing w:before="120" w:after="0" w:line="240" w:lineRule="auto"/>
        <w:rPr>
          <w:rFonts w:ascii="TH Niramit AS" w:hAnsi="TH Niramit AS" w:cs="TH Niramit AS"/>
          <w:sz w:val="2"/>
          <w:szCs w:val="2"/>
          <w:cs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B21F04" w:rsidTr="00CA6653">
        <w:tc>
          <w:tcPr>
            <w:tcW w:w="9242" w:type="dxa"/>
            <w:shd w:val="clear" w:color="auto" w:fill="C2D69B" w:themeFill="accent3" w:themeFillTint="99"/>
          </w:tcPr>
          <w:p w:rsidR="00B21F04" w:rsidRPr="00B21F04" w:rsidRDefault="00B21F04" w:rsidP="00B21F04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890CEF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แนวทางที่ </w:t>
            </w:r>
            <w:r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2</w:t>
            </w:r>
            <w:r w:rsidRPr="00890CEF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ผลจากการวัดและประเมินผล</w:t>
            </w: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จากหน่วยงานต้นสังกัด</w:t>
            </w:r>
            <w:r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/</w:t>
            </w: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หน่วยงานที่เกี่ยวข้อง</w:t>
            </w:r>
          </w:p>
        </w:tc>
      </w:tr>
    </w:tbl>
    <w:p w:rsidR="00B21F04" w:rsidRPr="00B21F04" w:rsidRDefault="00B21F04" w:rsidP="00B21F04">
      <w:pPr>
        <w:spacing w:after="0" w:line="240" w:lineRule="auto"/>
        <w:rPr>
          <w:rFonts w:ascii="TH Niramit AS" w:hAnsi="TH Niramit AS" w:cs="TH Niramit AS"/>
          <w:sz w:val="16"/>
          <w:szCs w:val="16"/>
        </w:rPr>
      </w:pPr>
    </w:p>
    <w:p w:rsidR="00890CEF" w:rsidRDefault="00B21F04" w:rsidP="00B21F04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  <w:cs/>
        </w:rPr>
        <w:t>พระราชบัญญัติแห่งชาติพุทธศักราช</w:t>
      </w:r>
      <w:r w:rsidRPr="00C815E0">
        <w:rPr>
          <w:rStyle w:val="ae"/>
          <w:rFonts w:ascii="TH Niramit AS" w:hAnsi="TH Niramit AS" w:cs="TH Niramit AS"/>
          <w:b w:val="0"/>
          <w:bCs w:val="0"/>
          <w:sz w:val="32"/>
          <w:szCs w:val="32"/>
        </w:rPr>
        <w:t xml:space="preserve"> 2542 </w:t>
      </w:r>
      <w:r>
        <w:rPr>
          <w:rStyle w:val="st"/>
          <w:rFonts w:ascii="TH Niramit AS" w:hAnsi="TH Niramit AS" w:cs="TH Niramit AS"/>
          <w:sz w:val="32"/>
          <w:szCs w:val="32"/>
          <w:cs/>
        </w:rPr>
        <w:t>แก้ไขเพิ่มเติม (ฉบับที่</w:t>
      </w:r>
      <w:r>
        <w:rPr>
          <w:rStyle w:val="st"/>
          <w:rFonts w:ascii="TH Niramit AS" w:hAnsi="TH Niramit AS" w:cs="TH Niramit AS"/>
          <w:sz w:val="32"/>
          <w:szCs w:val="32"/>
        </w:rPr>
        <w:t>2</w:t>
      </w:r>
      <w:r>
        <w:rPr>
          <w:rStyle w:val="st"/>
          <w:rFonts w:ascii="TH Niramit AS" w:hAnsi="TH Niramit AS" w:cs="TH Niramit AS"/>
          <w:sz w:val="32"/>
          <w:szCs w:val="32"/>
          <w:cs/>
        </w:rPr>
        <w:t xml:space="preserve">) พ.ศ. </w:t>
      </w:r>
      <w:r>
        <w:rPr>
          <w:rStyle w:val="st"/>
          <w:rFonts w:ascii="TH Niramit AS" w:hAnsi="TH Niramit AS" w:cs="TH Niramit AS"/>
          <w:sz w:val="32"/>
          <w:szCs w:val="32"/>
        </w:rPr>
        <w:t>2545</w:t>
      </w:r>
      <w:r>
        <w:rPr>
          <w:rStyle w:val="st"/>
          <w:rFonts w:ascii="TH Niramit AS" w:hAnsi="TH Niramit AS" w:cs="TH Niramit AS"/>
          <w:sz w:val="32"/>
          <w:szCs w:val="32"/>
          <w:cs/>
        </w:rPr>
        <w:t xml:space="preserve"> และ (ฉบับที่</w:t>
      </w:r>
      <w:r>
        <w:rPr>
          <w:rStyle w:val="st"/>
          <w:rFonts w:ascii="TH Niramit AS" w:hAnsi="TH Niramit AS" w:cs="TH Niramit AS"/>
          <w:sz w:val="32"/>
          <w:szCs w:val="32"/>
        </w:rPr>
        <w:t>3</w:t>
      </w:r>
      <w:r w:rsidRPr="0089623A">
        <w:rPr>
          <w:rStyle w:val="st"/>
          <w:rFonts w:ascii="TH Niramit AS" w:hAnsi="TH Niramit AS" w:cs="TH Niramit AS"/>
          <w:sz w:val="32"/>
          <w:szCs w:val="32"/>
          <w:cs/>
        </w:rPr>
        <w:t xml:space="preserve">) พ.ศ. </w:t>
      </w:r>
      <w:r>
        <w:rPr>
          <w:rStyle w:val="st"/>
          <w:rFonts w:ascii="TH Niramit AS" w:hAnsi="TH Niramit AS" w:cs="TH Niramit AS"/>
          <w:sz w:val="32"/>
          <w:szCs w:val="32"/>
        </w:rPr>
        <w:t>2553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เปิดโอกาสให้ผู้สอนออกแบบแนวทางการจัดการเรียนรู้ได้อย่างหลากหลายวิธี  แต่แนวทางการจัดการเรียนรู้นั้นต้องประกันคุณภาพได้ว่าสามารถส่งเสริมให้ผู้เรียนมีคุณภาพตามเป้าหมาย     ของหลักสูตรสถานศึกษา (มาตรฐานการเรียนรู้และตัวชี้วัด) จากแนวคิดดังกล่</w:t>
      </w:r>
      <w:r w:rsidR="00F46BD0">
        <w:rPr>
          <w:rFonts w:ascii="TH Niramit AS" w:hAnsi="TH Niramit AS" w:cs="TH Niramit AS" w:hint="cs"/>
          <w:sz w:val="32"/>
          <w:szCs w:val="32"/>
          <w:cs/>
        </w:rPr>
        <w:t>าวจึงกำหนดให้สถานศึกษาส่งเสริม</w:t>
      </w:r>
      <w:r>
        <w:rPr>
          <w:rFonts w:ascii="TH Niramit AS" w:hAnsi="TH Niramit AS" w:cs="TH Niramit AS" w:hint="cs"/>
          <w:sz w:val="32"/>
          <w:szCs w:val="32"/>
          <w:cs/>
        </w:rPr>
        <w:t>ผู้เรียน</w:t>
      </w:r>
      <w:r w:rsidR="00F46BD0">
        <w:rPr>
          <w:rFonts w:ascii="TH Niramit AS" w:hAnsi="TH Niramit AS" w:cs="TH Niramit AS" w:hint="cs"/>
          <w:sz w:val="32"/>
          <w:szCs w:val="32"/>
          <w:cs/>
        </w:rPr>
        <w:t>ให้</w:t>
      </w:r>
      <w:r>
        <w:rPr>
          <w:rFonts w:ascii="TH Niramit AS" w:hAnsi="TH Niramit AS" w:cs="TH Niramit AS" w:hint="cs"/>
          <w:sz w:val="32"/>
          <w:szCs w:val="32"/>
          <w:cs/>
        </w:rPr>
        <w:t>เข้ารับการประเมินจาก</w:t>
      </w:r>
      <w:r w:rsidR="00FE5F7A">
        <w:rPr>
          <w:rFonts w:ascii="TH Niramit AS" w:hAnsi="TH Niramit AS" w:cs="TH Niramit AS" w:hint="cs"/>
          <w:sz w:val="32"/>
          <w:szCs w:val="32"/>
          <w:cs/>
        </w:rPr>
        <w:t>หน่วยงานต้นสังกัด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ดังนี้</w:t>
      </w:r>
    </w:p>
    <w:p w:rsidR="00B21F04" w:rsidRPr="00F46BD0" w:rsidRDefault="00B21F04" w:rsidP="00B21F04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>1.</w:t>
      </w:r>
      <w:r>
        <w:rPr>
          <w:rFonts w:ascii="TH Niramit AS" w:hAnsi="TH Niramit AS" w:cs="TH Niramit AS" w:hint="cs"/>
          <w:sz w:val="32"/>
          <w:szCs w:val="32"/>
          <w:cs/>
        </w:rPr>
        <w:t>การวัดและประเมินผล</w:t>
      </w:r>
      <w:r w:rsidR="00FE5F7A">
        <w:rPr>
          <w:rFonts w:ascii="TH Niramit AS" w:hAnsi="TH Niramit AS" w:cs="TH Niramit AS" w:hint="cs"/>
          <w:sz w:val="32"/>
          <w:szCs w:val="32"/>
          <w:cs/>
        </w:rPr>
        <w:t>จากสำนักงานเขต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พื้นที่การศึกษา  </w:t>
      </w:r>
      <w:r w:rsidR="00FE5F7A">
        <w:rPr>
          <w:rFonts w:ascii="TH Niramit AS" w:hAnsi="TH Niramit AS" w:cs="TH Niramit AS" w:hint="cs"/>
          <w:sz w:val="32"/>
          <w:szCs w:val="32"/>
          <w:cs/>
        </w:rPr>
        <w:t>การ</w:t>
      </w:r>
      <w:r w:rsidR="00F46BD0">
        <w:rPr>
          <w:rFonts w:ascii="TH Niramit AS" w:hAnsi="TH Niramit AS" w:cs="TH Niramit AS" w:hint="cs"/>
          <w:sz w:val="32"/>
          <w:szCs w:val="32"/>
          <w:cs/>
        </w:rPr>
        <w:t>วัดและ</w:t>
      </w:r>
      <w:r w:rsidR="00FE5F7A">
        <w:rPr>
          <w:rFonts w:ascii="TH Niramit AS" w:hAnsi="TH Niramit AS" w:cs="TH Niramit AS" w:hint="cs"/>
          <w:sz w:val="32"/>
          <w:szCs w:val="32"/>
          <w:cs/>
        </w:rPr>
        <w:t>ประเมินของสำนักงานเขตพื้นที่การศึกษานี้</w:t>
      </w:r>
      <w:r>
        <w:rPr>
          <w:rFonts w:ascii="TH Niramit AS" w:hAnsi="TH Niramit AS" w:cs="TH Niramit AS" w:hint="cs"/>
          <w:sz w:val="32"/>
          <w:szCs w:val="32"/>
          <w:cs/>
        </w:rPr>
        <w:t>เป็นการประสานความร่วมมือระหว่างสำนักงานคณะกรรมการการศึกษา</w:t>
      </w:r>
      <w:r w:rsidR="00F46BD0">
        <w:rPr>
          <w:rFonts w:ascii="TH Niramit AS" w:hAnsi="TH Niramit AS" w:cs="TH Niramit AS" w:hint="cs"/>
          <w:sz w:val="32"/>
          <w:szCs w:val="32"/>
          <w:cs/>
        </w:rPr>
        <w:t xml:space="preserve">          ขั้นพื้นฐาน</w:t>
      </w:r>
      <w:r>
        <w:rPr>
          <w:rFonts w:ascii="TH Niramit AS" w:hAnsi="TH Niramit AS" w:cs="TH Niramit AS" w:hint="cs"/>
          <w:sz w:val="32"/>
          <w:szCs w:val="32"/>
          <w:cs/>
        </w:rPr>
        <w:t>โดยสำนักทดสอบทางการศึกษา กับ สำนักงานเขตพื้นที่การศึกษา ในการกำหนดให้ผู้เรียนระดับชั้น</w:t>
      </w:r>
      <w:r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 xml:space="preserve">ประถมศึกษาปีที่ </w:t>
      </w:r>
      <w:r w:rsidRPr="00F46BD0">
        <w:rPr>
          <w:rFonts w:ascii="TH Niramit AS" w:hAnsi="TH Niramit AS" w:cs="TH Niramit AS"/>
          <w:spacing w:val="-20"/>
          <w:sz w:val="32"/>
          <w:szCs w:val="32"/>
        </w:rPr>
        <w:t>2</w:t>
      </w:r>
      <w:r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 xml:space="preserve"> </w:t>
      </w:r>
      <w:r w:rsidR="004A29A1">
        <w:rPr>
          <w:rFonts w:ascii="TH Niramit AS" w:hAnsi="TH Niramit AS" w:cs="TH Niramit AS" w:hint="cs"/>
          <w:sz w:val="32"/>
          <w:szCs w:val="32"/>
          <w:cs/>
        </w:rPr>
        <w:t>,</w:t>
      </w:r>
      <w:r w:rsidR="004A29A1">
        <w:rPr>
          <w:rFonts w:ascii="TH Niramit AS" w:hAnsi="TH Niramit AS" w:cs="TH Niramit AS" w:hint="cs"/>
          <w:spacing w:val="-20"/>
          <w:sz w:val="32"/>
          <w:szCs w:val="32"/>
          <w:cs/>
        </w:rPr>
        <w:t xml:space="preserve"> </w:t>
      </w:r>
      <w:r w:rsidRPr="00F46BD0">
        <w:rPr>
          <w:rFonts w:ascii="TH Niramit AS" w:hAnsi="TH Niramit AS" w:cs="TH Niramit AS"/>
          <w:spacing w:val="-20"/>
          <w:sz w:val="32"/>
          <w:szCs w:val="32"/>
        </w:rPr>
        <w:t>4</w:t>
      </w:r>
      <w:r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 xml:space="preserve"> </w:t>
      </w:r>
      <w:r w:rsidR="004A29A1">
        <w:rPr>
          <w:rFonts w:ascii="TH Niramit AS" w:hAnsi="TH Niramit AS" w:cs="TH Niramit AS" w:hint="cs"/>
          <w:sz w:val="32"/>
          <w:szCs w:val="32"/>
          <w:cs/>
        </w:rPr>
        <w:t>,</w:t>
      </w:r>
      <w:r w:rsidR="004A29A1">
        <w:rPr>
          <w:rFonts w:ascii="TH Niramit AS" w:hAnsi="TH Niramit AS" w:cs="TH Niramit AS"/>
          <w:sz w:val="32"/>
          <w:szCs w:val="32"/>
        </w:rPr>
        <w:t xml:space="preserve">5 </w:t>
      </w:r>
      <w:r w:rsidR="004A29A1">
        <w:rPr>
          <w:rFonts w:ascii="TH Niramit AS" w:hAnsi="TH Niramit AS" w:cs="TH Niramit AS" w:hint="cs"/>
          <w:sz w:val="32"/>
          <w:szCs w:val="32"/>
          <w:cs/>
        </w:rPr>
        <w:t>และ</w:t>
      </w:r>
      <w:r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 xml:space="preserve">มัธยมศึกษาปีที่ </w:t>
      </w:r>
      <w:r w:rsidRPr="00F46BD0">
        <w:rPr>
          <w:rFonts w:ascii="TH Niramit AS" w:hAnsi="TH Niramit AS" w:cs="TH Niramit AS"/>
          <w:spacing w:val="-20"/>
          <w:sz w:val="32"/>
          <w:szCs w:val="32"/>
        </w:rPr>
        <w:t>1</w:t>
      </w:r>
      <w:r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 xml:space="preserve"> </w:t>
      </w:r>
      <w:r w:rsidR="004A29A1">
        <w:rPr>
          <w:rFonts w:ascii="TH Niramit AS" w:hAnsi="TH Niramit AS" w:cs="TH Niramit AS"/>
          <w:spacing w:val="-20"/>
          <w:sz w:val="32"/>
          <w:szCs w:val="32"/>
        </w:rPr>
        <w:t>–</w:t>
      </w:r>
      <w:r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 xml:space="preserve"> </w:t>
      </w:r>
      <w:r w:rsidRPr="00F46BD0">
        <w:rPr>
          <w:rFonts w:ascii="TH Niramit AS" w:hAnsi="TH Niramit AS" w:cs="TH Niramit AS"/>
          <w:spacing w:val="-20"/>
          <w:sz w:val="32"/>
          <w:szCs w:val="32"/>
        </w:rPr>
        <w:t>2</w:t>
      </w:r>
      <w:r w:rsidR="004A29A1">
        <w:rPr>
          <w:rFonts w:ascii="TH Niramit AS" w:hAnsi="TH Niramit AS" w:cs="TH Niramit AS"/>
          <w:spacing w:val="-2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เข้ารับการ</w:t>
      </w:r>
      <w:r w:rsidR="004A29A1" w:rsidRPr="004A29A1">
        <w:rPr>
          <w:rFonts w:ascii="TH Niramit AS" w:hAnsi="TH Niramit AS" w:cs="TH Niramit AS" w:hint="cs"/>
          <w:sz w:val="32"/>
          <w:szCs w:val="32"/>
          <w:cs/>
        </w:rPr>
        <w:t>ประเมิน</w:t>
      </w:r>
      <w:r w:rsidRPr="004A29A1">
        <w:rPr>
          <w:rFonts w:ascii="TH Niramit AS" w:hAnsi="TH Niramit AS" w:cs="TH Niramit AS" w:hint="cs"/>
          <w:sz w:val="32"/>
          <w:szCs w:val="32"/>
          <w:cs/>
        </w:rPr>
        <w:t>ผลปลายปีด้วยข้อสอบกลาง</w:t>
      </w:r>
    </w:p>
    <w:p w:rsidR="00B21F04" w:rsidRPr="00B74304" w:rsidRDefault="00B21F04" w:rsidP="00B21F04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>2.</w:t>
      </w:r>
      <w:r w:rsidR="00FE5F7A">
        <w:rPr>
          <w:rFonts w:ascii="TH Niramit AS" w:hAnsi="TH Niramit AS" w:cs="TH Niramit AS" w:hint="cs"/>
          <w:sz w:val="32"/>
          <w:szCs w:val="32"/>
          <w:cs/>
        </w:rPr>
        <w:t xml:space="preserve">การวัดและประเมินผลจากสำนักงานคณะกรรมการการศึกษาขั้นพื้นฐาน </w:t>
      </w:r>
      <w:r w:rsidR="00FE5F7A"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>การ</w:t>
      </w:r>
      <w:r w:rsidR="00F46BD0"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>วัดและ</w:t>
      </w:r>
      <w:r w:rsidR="00FE5F7A"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>ประเมิน</w:t>
      </w:r>
      <w:r w:rsidR="00F46BD0" w:rsidRPr="00F46BD0">
        <w:rPr>
          <w:rFonts w:ascii="TH Niramit AS" w:hAnsi="TH Niramit AS" w:cs="TH Niramit AS" w:hint="cs"/>
          <w:spacing w:val="-20"/>
          <w:sz w:val="32"/>
          <w:szCs w:val="32"/>
          <w:cs/>
        </w:rPr>
        <w:t>ผล</w:t>
      </w:r>
      <w:r w:rsidR="00FE5F7A">
        <w:rPr>
          <w:rFonts w:ascii="TH Niramit AS" w:hAnsi="TH Niramit AS" w:cs="TH Niramit AS" w:hint="cs"/>
          <w:sz w:val="32"/>
          <w:szCs w:val="32"/>
          <w:cs/>
        </w:rPr>
        <w:t xml:space="preserve">ของสำนักงานคณะกรรมการการศึกษาขั้นพื้นฐานเป็นการกำหนดให้ผู้เรียนระดับชั้นประถมศึกษาปีที่ </w:t>
      </w:r>
      <w:r w:rsidR="00FE5F7A">
        <w:rPr>
          <w:rFonts w:ascii="TH Niramit AS" w:hAnsi="TH Niramit AS" w:cs="TH Niramit AS"/>
          <w:sz w:val="32"/>
          <w:szCs w:val="32"/>
        </w:rPr>
        <w:t>3</w:t>
      </w:r>
      <w:r w:rsidR="00FE5F7A">
        <w:rPr>
          <w:rFonts w:ascii="TH Niramit AS" w:hAnsi="TH Niramit AS" w:cs="TH Niramit AS" w:hint="cs"/>
          <w:sz w:val="32"/>
          <w:szCs w:val="32"/>
          <w:cs/>
        </w:rPr>
        <w:t xml:space="preserve">   เข้ารับการประเมินความสามารถด้านภาษา ด้านการคิดคำนวณ และด้านเหตุผล</w:t>
      </w:r>
      <w:r w:rsidR="00B74304">
        <w:rPr>
          <w:rFonts w:ascii="TH Niramit AS" w:hAnsi="TH Niramit AS" w:cs="TH Niramit AS" w:hint="cs"/>
          <w:sz w:val="32"/>
          <w:szCs w:val="32"/>
          <w:cs/>
        </w:rPr>
        <w:t xml:space="preserve"> (</w:t>
      </w:r>
      <w:r w:rsidR="00B74304">
        <w:rPr>
          <w:rFonts w:ascii="TH Niramit AS" w:hAnsi="TH Niramit AS" w:cs="TH Niramit AS"/>
          <w:sz w:val="32"/>
          <w:szCs w:val="32"/>
        </w:rPr>
        <w:t xml:space="preserve">NT : National Test)  </w:t>
      </w:r>
      <w:r w:rsidR="00B74304">
        <w:rPr>
          <w:rFonts w:ascii="TH Niramit AS" w:hAnsi="TH Niramit AS" w:cs="TH Niramit AS" w:hint="cs"/>
          <w:sz w:val="32"/>
          <w:szCs w:val="32"/>
          <w:cs/>
        </w:rPr>
        <w:t xml:space="preserve">และการวัดผลความสามารถในการอ่านการเขียนสำหรับนักเรียนระดับชั้นประถมศึกษาปีที่ </w:t>
      </w:r>
      <w:r w:rsidR="00B74304">
        <w:rPr>
          <w:rFonts w:ascii="TH Niramit AS" w:hAnsi="TH Niramit AS" w:cs="TH Niramit AS"/>
          <w:sz w:val="32"/>
          <w:szCs w:val="32"/>
        </w:rPr>
        <w:t>1</w:t>
      </w:r>
    </w:p>
    <w:p w:rsidR="00FE5F7A" w:rsidRPr="00F46BD0" w:rsidRDefault="00FE5F7A" w:rsidP="00B21F04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>3.</w:t>
      </w:r>
      <w:r>
        <w:rPr>
          <w:rFonts w:ascii="TH Niramit AS" w:hAnsi="TH Niramit AS" w:cs="TH Niramit AS" w:hint="cs"/>
          <w:sz w:val="32"/>
          <w:szCs w:val="32"/>
          <w:cs/>
        </w:rPr>
        <w:t>การวัดและประเมินจากสำนักทดสอบทางการศึกษา(องค์การมหาชน) ก</w:t>
      </w:r>
      <w:r w:rsidR="00F46BD0">
        <w:rPr>
          <w:rFonts w:ascii="TH Niramit AS" w:hAnsi="TH Niramit AS" w:cs="TH Niramit AS" w:hint="cs"/>
          <w:sz w:val="32"/>
          <w:szCs w:val="32"/>
          <w:cs/>
        </w:rPr>
        <w:t xml:space="preserve">ารวัดและประเมินผลจากสำนักทดสอบทางการศึกษา(องค์การมหาชน)นี้ เป็นการดำเนินการจากหน่วยงานนอกสังกัด </w:t>
      </w:r>
      <w:r w:rsidR="00B74304">
        <w:rPr>
          <w:rFonts w:ascii="TH Niramit AS" w:hAnsi="TH Niramit AS" w:cs="TH Niramit AS" w:hint="cs"/>
          <w:sz w:val="32"/>
          <w:szCs w:val="32"/>
          <w:cs/>
        </w:rPr>
        <w:t xml:space="preserve">       </w:t>
      </w:r>
      <w:r w:rsidR="00F46BD0">
        <w:rPr>
          <w:rFonts w:ascii="TH Niramit AS" w:hAnsi="TH Niramit AS" w:cs="TH Niramit AS" w:hint="cs"/>
          <w:sz w:val="32"/>
          <w:szCs w:val="32"/>
          <w:cs/>
        </w:rPr>
        <w:t xml:space="preserve">ที่มุ่งประเมินคุณภาพผู้เรียนระดับชั้นประถมศึกษาปีที่ </w:t>
      </w:r>
      <w:r w:rsidR="00F46BD0">
        <w:rPr>
          <w:rFonts w:ascii="TH Niramit AS" w:hAnsi="TH Niramit AS" w:cs="TH Niramit AS"/>
          <w:sz w:val="32"/>
          <w:szCs w:val="32"/>
        </w:rPr>
        <w:t>6</w:t>
      </w:r>
      <w:r w:rsidR="00F46BD0">
        <w:rPr>
          <w:rFonts w:ascii="TH Niramit AS" w:hAnsi="TH Niramit AS" w:cs="TH Niramit AS" w:hint="cs"/>
          <w:sz w:val="32"/>
          <w:szCs w:val="32"/>
          <w:cs/>
        </w:rPr>
        <w:t xml:space="preserve"> มัธยมศึกษาปีที่ </w:t>
      </w:r>
      <w:r w:rsidR="00F46BD0">
        <w:rPr>
          <w:rFonts w:ascii="TH Niramit AS" w:hAnsi="TH Niramit AS" w:cs="TH Niramit AS"/>
          <w:sz w:val="32"/>
          <w:szCs w:val="32"/>
        </w:rPr>
        <w:t>3</w:t>
      </w:r>
      <w:r w:rsidR="00F46BD0">
        <w:rPr>
          <w:rFonts w:ascii="TH Niramit AS" w:hAnsi="TH Niramit AS" w:cs="TH Niramit AS" w:hint="cs"/>
          <w:sz w:val="32"/>
          <w:szCs w:val="32"/>
          <w:cs/>
        </w:rPr>
        <w:t xml:space="preserve"> และ </w:t>
      </w:r>
      <w:r w:rsidR="00B74304">
        <w:rPr>
          <w:rFonts w:ascii="TH Niramit AS" w:hAnsi="TH Niramit AS" w:cs="TH Niramit AS" w:hint="cs"/>
          <w:sz w:val="32"/>
          <w:szCs w:val="32"/>
          <w:cs/>
        </w:rPr>
        <w:t>มัธยมศึกษา</w:t>
      </w:r>
      <w:r w:rsidR="00F46BD0">
        <w:rPr>
          <w:rFonts w:ascii="TH Niramit AS" w:hAnsi="TH Niramit AS" w:cs="TH Niramit AS" w:hint="cs"/>
          <w:sz w:val="32"/>
          <w:szCs w:val="32"/>
          <w:cs/>
        </w:rPr>
        <w:t xml:space="preserve">ปีที่ </w:t>
      </w:r>
      <w:r w:rsidR="00F46BD0">
        <w:rPr>
          <w:rFonts w:ascii="TH Niramit AS" w:hAnsi="TH Niramit AS" w:cs="TH Niramit AS"/>
          <w:sz w:val="32"/>
          <w:szCs w:val="32"/>
        </w:rPr>
        <w:t>6</w:t>
      </w:r>
      <w:r w:rsidR="00F46BD0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B74304">
        <w:rPr>
          <w:rFonts w:ascii="TH Niramit AS" w:hAnsi="TH Niramit AS" w:cs="TH Niramit AS" w:hint="cs"/>
          <w:sz w:val="32"/>
          <w:szCs w:val="32"/>
          <w:cs/>
        </w:rPr>
        <w:t xml:space="preserve">    (</w:t>
      </w:r>
      <w:r w:rsidR="00B74304">
        <w:rPr>
          <w:rFonts w:ascii="TH Niramit AS" w:hAnsi="TH Niramit AS" w:cs="TH Niramit AS"/>
          <w:sz w:val="32"/>
          <w:szCs w:val="32"/>
        </w:rPr>
        <w:t>O-NET :</w:t>
      </w:r>
      <w:r w:rsidR="004A29A1">
        <w:rPr>
          <w:rFonts w:ascii="TH Niramit AS" w:hAnsi="TH Niramit AS" w:cs="TH Niramit AS"/>
          <w:sz w:val="32"/>
          <w:szCs w:val="32"/>
        </w:rPr>
        <w:t xml:space="preserve"> Ordinary National Educational T</w:t>
      </w:r>
      <w:r w:rsidR="00B74304">
        <w:rPr>
          <w:rFonts w:ascii="TH Niramit AS" w:hAnsi="TH Niramit AS" w:cs="TH Niramit AS"/>
          <w:sz w:val="32"/>
          <w:szCs w:val="32"/>
        </w:rPr>
        <w:t>est)</w:t>
      </w:r>
    </w:p>
    <w:p w:rsidR="00890CEF" w:rsidRDefault="00416353" w:rsidP="00890CEF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oundrect id="_x0000_s1195" style="position:absolute;margin-left:0;margin-top:5.05pt;width:449.25pt;height:80.6pt;z-index:251780608" arcsize="10923f">
            <v:textbox>
              <w:txbxContent>
                <w:p w:rsidR="004A29A1" w:rsidRPr="00B74304" w:rsidRDefault="004A29A1" w:rsidP="00B74304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/>
                      <w:sz w:val="24"/>
                      <w:szCs w:val="32"/>
                      <w:cs/>
                    </w:rPr>
                    <w:tab/>
                  </w:r>
                  <w:r w:rsidRPr="00B74304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สำหรับแนวทางในการนำผลการวัดและประเมินผลมากำหนดเป็นประเด็นในการวิจัย     ในครั้งนี้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นั้น ในแ</w:t>
                  </w:r>
                  <w:r w:rsidRPr="00B74304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นวทางที่ </w:t>
                  </w:r>
                  <w:r w:rsidRPr="00B74304">
                    <w:rPr>
                      <w:rFonts w:ascii="TH Niramit AS" w:hAnsi="TH Niramit AS" w:cs="TH Niramit AS"/>
                      <w:sz w:val="32"/>
                      <w:szCs w:val="32"/>
                    </w:rPr>
                    <w:t>2</w:t>
                  </w:r>
                  <w:r w:rsidRPr="00B74304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ขอนำเสนอเฉพาะผลจากการวัดและประเมินผลจากสำนักทดสอบทางการศึกษา (องค์การมหาชน)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</w:t>
                  </w:r>
                </w:p>
              </w:txbxContent>
            </v:textbox>
          </v:roundrect>
        </w:pict>
      </w:r>
    </w:p>
    <w:p w:rsidR="00F46BD0" w:rsidRDefault="00F46BD0" w:rsidP="00890CEF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</w:p>
    <w:p w:rsidR="00F46BD0" w:rsidRDefault="00F46BD0" w:rsidP="00890CEF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</w:p>
    <w:p w:rsidR="00FC6282" w:rsidRDefault="00FC6282" w:rsidP="00986FD1"/>
    <w:tbl>
      <w:tblPr>
        <w:tblStyle w:val="a4"/>
        <w:tblW w:w="0" w:type="auto"/>
        <w:tblLook w:val="04A0"/>
      </w:tblPr>
      <w:tblGrid>
        <w:gridCol w:w="9242"/>
      </w:tblGrid>
      <w:tr w:rsidR="001E6B1B" w:rsidTr="006501B7">
        <w:tc>
          <w:tcPr>
            <w:tcW w:w="9242" w:type="dxa"/>
            <w:tcBorders>
              <w:bottom w:val="single" w:sz="4" w:space="0" w:color="auto"/>
            </w:tcBorders>
            <w:shd w:val="clear" w:color="auto" w:fill="002060"/>
          </w:tcPr>
          <w:p w:rsidR="001E6B1B" w:rsidRPr="00AB428B" w:rsidRDefault="001E6B1B" w:rsidP="00986FD1">
            <w:pPr>
              <w:rPr>
                <w:rFonts w:ascii="TH Niramit AS" w:hAnsi="TH Niramit AS" w:cs="TH Niramit AS"/>
                <w:b/>
                <w:bCs/>
                <w:sz w:val="36"/>
                <w:szCs w:val="36"/>
              </w:rPr>
            </w:pPr>
            <w:r w:rsidRPr="00AB428B">
              <w:rPr>
                <w:rFonts w:ascii="TH Niramit AS" w:hAnsi="TH Niramit AS" w:cs="TH Niramit AS"/>
                <w:b/>
                <w:bCs/>
                <w:sz w:val="44"/>
                <w:szCs w:val="44"/>
                <w:cs/>
              </w:rPr>
              <w:lastRenderedPageBreak/>
              <w:t xml:space="preserve">ตอนที่ </w:t>
            </w:r>
            <w:r w:rsidRPr="00AB428B">
              <w:rPr>
                <w:rFonts w:ascii="TH Niramit AS" w:hAnsi="TH Niramit AS" w:cs="TH Niramit AS"/>
                <w:b/>
                <w:bCs/>
                <w:sz w:val="44"/>
                <w:szCs w:val="44"/>
              </w:rPr>
              <w:t>1.1</w:t>
            </w:r>
          </w:p>
        </w:tc>
      </w:tr>
      <w:tr w:rsidR="001E6B1B" w:rsidTr="00965D50">
        <w:tc>
          <w:tcPr>
            <w:tcW w:w="9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1F5F9"/>
          </w:tcPr>
          <w:p w:rsidR="006501B7" w:rsidRPr="006501B7" w:rsidRDefault="006501B7" w:rsidP="006501B7">
            <w:pPr>
              <w:jc w:val="thaiDistribute"/>
              <w:rPr>
                <w:rFonts w:ascii="TH Niramit AS" w:hAnsi="TH Niramit AS" w:cs="TH Niramit AS"/>
                <w:b/>
                <w:bCs/>
                <w:sz w:val="12"/>
                <w:szCs w:val="12"/>
              </w:rPr>
            </w:pPr>
          </w:p>
          <w:p w:rsidR="006501B7" w:rsidRPr="00965D50" w:rsidRDefault="006501B7" w:rsidP="006501B7">
            <w:pPr>
              <w:jc w:val="thaiDistribute"/>
              <w:rPr>
                <w:rFonts w:ascii="TH Niramit AS" w:hAnsi="TH Niramit AS" w:cs="TH Niramit AS"/>
                <w:color w:val="003399"/>
                <w:sz w:val="36"/>
                <w:szCs w:val="36"/>
              </w:rPr>
            </w:pPr>
            <w:r w:rsidRPr="00965D50">
              <w:rPr>
                <w:rFonts w:ascii="TH Niramit AS" w:hAnsi="TH Niramit AS" w:cs="TH Niramit AS"/>
                <w:b/>
                <w:bCs/>
                <w:color w:val="0066CC"/>
                <w:sz w:val="36"/>
                <w:szCs w:val="36"/>
                <w:cs/>
              </w:rPr>
              <w:tab/>
            </w:r>
            <w:r w:rsidRPr="00965D50">
              <w:rPr>
                <w:rFonts w:ascii="TH Niramit AS" w:hAnsi="TH Niramit AS" w:cs="TH Niramit AS" w:hint="cs"/>
                <w:color w:val="003399"/>
                <w:sz w:val="36"/>
                <w:szCs w:val="36"/>
                <w:cs/>
              </w:rPr>
              <w:t>การกำหนดประเด็นการวิจัยในชั้นเรียนจากผลการประเมินคุณภาพผู้เรียน</w:t>
            </w:r>
          </w:p>
          <w:p w:rsidR="006501B7" w:rsidRPr="00965D50" w:rsidRDefault="006501B7" w:rsidP="006501B7">
            <w:pPr>
              <w:jc w:val="thaiDistribute"/>
              <w:rPr>
                <w:rFonts w:ascii="TH Niramit AS" w:hAnsi="TH Niramit AS" w:cs="TH Niramit AS"/>
                <w:color w:val="003399"/>
                <w:sz w:val="36"/>
                <w:szCs w:val="36"/>
              </w:rPr>
            </w:pPr>
            <w:r w:rsidRPr="00965D50">
              <w:rPr>
                <w:rFonts w:ascii="TH Niramit AS" w:hAnsi="TH Niramit AS" w:cs="TH Niramit AS"/>
                <w:color w:val="003399"/>
                <w:sz w:val="36"/>
                <w:szCs w:val="36"/>
                <w:cs/>
              </w:rPr>
              <w:tab/>
            </w:r>
            <w:r w:rsidRPr="00965D50">
              <w:rPr>
                <w:rFonts w:ascii="TH Niramit AS" w:hAnsi="TH Niramit AS" w:cs="TH Niramit AS" w:hint="cs"/>
                <w:color w:val="003399"/>
                <w:sz w:val="36"/>
                <w:szCs w:val="36"/>
                <w:cs/>
              </w:rPr>
              <w:t xml:space="preserve">ระดับชั้นเรียนตามหลักสูตรแกนกลางการศึกษาขั้นพื้นฐาน พุทธศักราช </w:t>
            </w:r>
            <w:r w:rsidRPr="00965D50">
              <w:rPr>
                <w:rFonts w:ascii="TH Niramit AS" w:hAnsi="TH Niramit AS" w:cs="TH Niramit AS"/>
                <w:color w:val="003399"/>
                <w:sz w:val="36"/>
                <w:szCs w:val="36"/>
              </w:rPr>
              <w:t>2551</w:t>
            </w:r>
          </w:p>
          <w:p w:rsidR="006501B7" w:rsidRPr="00965D50" w:rsidRDefault="006501B7" w:rsidP="006501B7">
            <w:pPr>
              <w:jc w:val="thaiDistribute"/>
              <w:rPr>
                <w:rFonts w:ascii="TH Niramit AS" w:hAnsi="TH Niramit AS" w:cs="TH Niramit AS"/>
                <w:color w:val="003399"/>
                <w:sz w:val="36"/>
                <w:szCs w:val="36"/>
              </w:rPr>
            </w:pPr>
            <w:r w:rsidRPr="00965D50">
              <w:rPr>
                <w:rFonts w:ascii="TH Niramit AS" w:hAnsi="TH Niramit AS" w:cs="TH Niramit AS"/>
                <w:color w:val="003399"/>
                <w:sz w:val="36"/>
                <w:szCs w:val="36"/>
                <w:cs/>
              </w:rPr>
              <w:tab/>
            </w:r>
            <w:r w:rsidRPr="00965D50">
              <w:rPr>
                <w:rFonts w:ascii="TH Niramit AS" w:hAnsi="TH Niramit AS" w:cs="TH Niramit AS" w:hint="cs"/>
                <w:color w:val="003399"/>
                <w:sz w:val="36"/>
                <w:szCs w:val="36"/>
                <w:cs/>
              </w:rPr>
              <w:t xml:space="preserve">(ฉบับปรับปรุง พ.ศ. </w:t>
            </w:r>
            <w:r w:rsidRPr="00965D50">
              <w:rPr>
                <w:rFonts w:ascii="TH Niramit AS" w:hAnsi="TH Niramit AS" w:cs="TH Niramit AS"/>
                <w:color w:val="003399"/>
                <w:sz w:val="36"/>
                <w:szCs w:val="36"/>
              </w:rPr>
              <w:t>2560</w:t>
            </w:r>
            <w:r w:rsidRPr="00965D50">
              <w:rPr>
                <w:rFonts w:ascii="TH Niramit AS" w:hAnsi="TH Niramit AS" w:cs="TH Niramit AS" w:hint="cs"/>
                <w:color w:val="003399"/>
                <w:sz w:val="36"/>
                <w:szCs w:val="36"/>
                <w:cs/>
              </w:rPr>
              <w:t>)</w:t>
            </w:r>
          </w:p>
          <w:p w:rsidR="001E6B1B" w:rsidRPr="006501B7" w:rsidRDefault="001E6B1B" w:rsidP="00986FD1">
            <w:pPr>
              <w:rPr>
                <w:rFonts w:ascii="TH Niramit AS" w:hAnsi="TH Niramit AS" w:cs="TH Niramit AS"/>
                <w:sz w:val="10"/>
                <w:szCs w:val="10"/>
                <w:cs/>
              </w:rPr>
            </w:pPr>
          </w:p>
        </w:tc>
      </w:tr>
    </w:tbl>
    <w:p w:rsidR="006501B7" w:rsidRPr="006501B7" w:rsidRDefault="006501B7">
      <w:pPr>
        <w:rPr>
          <w:sz w:val="2"/>
          <w:szCs w:val="2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1E6B1B" w:rsidTr="001E6B1B">
        <w:tc>
          <w:tcPr>
            <w:tcW w:w="9242" w:type="dxa"/>
            <w:shd w:val="clear" w:color="auto" w:fill="B6DDE8" w:themeFill="accent5" w:themeFillTint="66"/>
          </w:tcPr>
          <w:p w:rsidR="001E6B1B" w:rsidRPr="001E6B1B" w:rsidRDefault="001E6B1B" w:rsidP="001E6B1B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AB428B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แนวคิด</w:t>
            </w:r>
          </w:p>
        </w:tc>
      </w:tr>
      <w:tr w:rsidR="001E6B1B" w:rsidTr="001E6B1B">
        <w:tc>
          <w:tcPr>
            <w:tcW w:w="9242" w:type="dxa"/>
          </w:tcPr>
          <w:p w:rsidR="003E5187" w:rsidRDefault="003E5187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6B1B" w:rsidRDefault="001E6B1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Pr="001E6B1B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การประเมิน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ผลตัวชี้วัดใน</w:t>
            </w:r>
            <w:r w:rsidRPr="001E6B1B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หลักสูตรแกนกลางการศึกษาขั้นพื้นฐาน พุทธศักราช </w:t>
            </w:r>
            <w:r w:rsidRPr="001E6B1B">
              <w:rPr>
                <w:rFonts w:ascii="TH Niramit AS" w:hAnsi="TH Niramit AS" w:cs="TH Niramit AS"/>
                <w:sz w:val="32"/>
                <w:szCs w:val="32"/>
              </w:rPr>
              <w:t>2551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6501B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(ฉบับปรับปรุง พ.ศ. </w:t>
            </w:r>
            <w:r w:rsidR="006501B7">
              <w:rPr>
                <w:rFonts w:ascii="TH Niramit AS" w:hAnsi="TH Niramit AS" w:cs="TH Niramit AS"/>
                <w:sz w:val="32"/>
                <w:szCs w:val="32"/>
              </w:rPr>
              <w:t xml:space="preserve">2560) </w:t>
            </w:r>
            <w:r w:rsidR="003E5187"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เป็นข้อมูลสะท้อนให้ทราบว่า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พฤติกรรมสำคัญหรือเนื้อหาสาระ</w:t>
            </w:r>
            <w:r w:rsidR="003E5187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ในตัวชี้วัดใด</w:t>
            </w:r>
            <w:r w:rsidR="006501B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</w:t>
            </w:r>
            <w:r w:rsidR="003E5187">
              <w:rPr>
                <w:rFonts w:ascii="TH Niramit AS" w:hAnsi="TH Niramit AS" w:cs="TH Niramit AS" w:hint="cs"/>
                <w:sz w:val="32"/>
                <w:szCs w:val="32"/>
                <w:cs/>
              </w:rPr>
              <w:t>ครู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ควรพัฒนา</w:t>
            </w:r>
            <w:r w:rsidR="003E5187">
              <w:rPr>
                <w:rFonts w:ascii="TH Niramit AS" w:hAnsi="TH Niramit AS" w:cs="TH Niramit AS" w:hint="cs"/>
                <w:sz w:val="32"/>
                <w:szCs w:val="32"/>
                <w:cs/>
              </w:rPr>
              <w:t>เพื่อส่งผลให้ผู้เรียนมีคุณภาพตาม</w:t>
            </w:r>
            <w:r w:rsidR="001E348B"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ตัวบ่งชี้</w:t>
            </w:r>
            <w:r w:rsidR="003E5187">
              <w:rPr>
                <w:rFonts w:ascii="TH Niramit AS" w:hAnsi="TH Niramit AS" w:cs="TH Niramit AS" w:hint="cs"/>
                <w:sz w:val="32"/>
                <w:szCs w:val="32"/>
                <w:cs/>
              </w:rPr>
              <w:t>กำหนด</w:t>
            </w:r>
          </w:p>
          <w:p w:rsidR="003E5187" w:rsidRPr="001E6B1B" w:rsidRDefault="003E5187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3E5187" w:rsidTr="003E5187">
        <w:tc>
          <w:tcPr>
            <w:tcW w:w="9242" w:type="dxa"/>
            <w:shd w:val="clear" w:color="auto" w:fill="B6DDE8" w:themeFill="accent5" w:themeFillTint="66"/>
          </w:tcPr>
          <w:p w:rsidR="003E5187" w:rsidRPr="001E6B1B" w:rsidRDefault="003E5187" w:rsidP="00151951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AB428B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วัตถุประสงค์</w:t>
            </w:r>
          </w:p>
        </w:tc>
      </w:tr>
      <w:tr w:rsidR="003E5187" w:rsidTr="001E348B">
        <w:trPr>
          <w:trHeight w:val="3010"/>
        </w:trPr>
        <w:tc>
          <w:tcPr>
            <w:tcW w:w="9242" w:type="dxa"/>
          </w:tcPr>
          <w:p w:rsidR="003E5187" w:rsidRDefault="003E5187" w:rsidP="003E5187">
            <w:pPr>
              <w:pStyle w:val="a3"/>
              <w:ind w:left="108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E5187" w:rsidRDefault="003E5187" w:rsidP="003E5187">
            <w:pPr>
              <w:pStyle w:val="a3"/>
              <w:numPr>
                <w:ilvl w:val="0"/>
                <w:numId w:val="8"/>
              </w:num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สรุปผลการจัดการเรียนรู้ในรายวิชาที่ได้รับมอบหมายได้</w:t>
            </w:r>
          </w:p>
          <w:p w:rsidR="00506AE9" w:rsidRDefault="001E348B" w:rsidP="00506AE9">
            <w:pPr>
              <w:pStyle w:val="a3"/>
              <w:numPr>
                <w:ilvl w:val="0"/>
                <w:numId w:val="8"/>
              </w:num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noProof/>
                <w:sz w:val="32"/>
                <w:szCs w:val="32"/>
              </w:rPr>
              <w:drawing>
                <wp:anchor distT="0" distB="0" distL="114300" distR="114300" simplePos="0" relativeHeight="251604480" behindDoc="1" locked="0" layoutInCell="1" allowOverlap="1">
                  <wp:simplePos x="0" y="0"/>
                  <wp:positionH relativeFrom="column">
                    <wp:posOffset>3333750</wp:posOffset>
                  </wp:positionH>
                  <wp:positionV relativeFrom="paragraph">
                    <wp:posOffset>100965</wp:posOffset>
                  </wp:positionV>
                  <wp:extent cx="2009775" cy="2286000"/>
                  <wp:effectExtent l="19050" t="0" r="9525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1604" t="50333" r="66264" b="31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06AE9">
              <w:rPr>
                <w:rFonts w:ascii="TH Niramit AS" w:hAnsi="TH Niramit AS" w:cs="TH Niramit AS" w:hint="cs"/>
                <w:sz w:val="32"/>
                <w:szCs w:val="32"/>
                <w:cs/>
              </w:rPr>
              <w:t>ระบุประเด็นการวิจัยในชั้นเรียนจากการสรุปผลการประเมินตัวชี้วัดได้</w:t>
            </w:r>
          </w:p>
          <w:p w:rsidR="003E5187" w:rsidRDefault="003E5187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E5187" w:rsidRDefault="003E5187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E5187" w:rsidRDefault="003E5187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drawing>
                <wp:anchor distT="0" distB="0" distL="114300" distR="114300" simplePos="0" relativeHeight="251594240" behindDoc="1" locked="0" layoutInCell="1" allowOverlap="1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223520</wp:posOffset>
                  </wp:positionV>
                  <wp:extent cx="4181475" cy="2781300"/>
                  <wp:effectExtent l="19050" t="0" r="9525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11467" t="43237" r="52304" b="246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2781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E5187" w:rsidRDefault="003E5187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Pr="003E5187" w:rsidRDefault="001E348B" w:rsidP="003E518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445256" w:rsidRDefault="00445256"/>
    <w:tbl>
      <w:tblPr>
        <w:tblStyle w:val="a4"/>
        <w:tblW w:w="0" w:type="auto"/>
        <w:tblLook w:val="04A0"/>
      </w:tblPr>
      <w:tblGrid>
        <w:gridCol w:w="9242"/>
      </w:tblGrid>
      <w:tr w:rsidR="001E348B" w:rsidTr="001E348B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002060"/>
          </w:tcPr>
          <w:p w:rsidR="001E348B" w:rsidRPr="00AB428B" w:rsidRDefault="001E348B" w:rsidP="00151951">
            <w:pPr>
              <w:rPr>
                <w:rFonts w:ascii="TH Niramit AS" w:hAnsi="TH Niramit AS" w:cs="TH Niramit AS"/>
                <w:b/>
                <w:bCs/>
                <w:sz w:val="36"/>
                <w:szCs w:val="36"/>
                <w:cs/>
              </w:rPr>
            </w:pPr>
            <w:r w:rsidRPr="00AB428B">
              <w:rPr>
                <w:rFonts w:ascii="TH Niramit AS" w:hAnsi="TH Niramit AS" w:cs="TH Niramit AS" w:hint="cs"/>
                <w:b/>
                <w:bCs/>
                <w:sz w:val="44"/>
                <w:szCs w:val="44"/>
                <w:cs/>
              </w:rPr>
              <w:lastRenderedPageBreak/>
              <w:t>บทนำ</w:t>
            </w:r>
          </w:p>
        </w:tc>
      </w:tr>
      <w:tr w:rsidR="001E348B" w:rsidTr="001E348B">
        <w:tc>
          <w:tcPr>
            <w:tcW w:w="9242" w:type="dxa"/>
            <w:tcBorders>
              <w:left w:val="nil"/>
              <w:right w:val="nil"/>
            </w:tcBorders>
            <w:shd w:val="clear" w:color="auto" w:fill="FFFFFF" w:themeFill="background1"/>
          </w:tcPr>
          <w:p w:rsidR="001E348B" w:rsidRDefault="001E348B" w:rsidP="00151951">
            <w:pPr>
              <w:rPr>
                <w:rFonts w:ascii="TH Niramit AS" w:hAnsi="TH Niramit AS" w:cs="TH Niramit AS"/>
                <w:sz w:val="36"/>
                <w:szCs w:val="36"/>
                <w:cs/>
              </w:rPr>
            </w:pPr>
          </w:p>
        </w:tc>
      </w:tr>
      <w:tr w:rsidR="001E348B" w:rsidTr="00AB428B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FFFFFF" w:themeFill="background1"/>
          </w:tcPr>
          <w:p w:rsidR="00AB428B" w:rsidRDefault="00AB428B" w:rsidP="00AB428B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E348B" w:rsidRDefault="00AB428B" w:rsidP="00AB428B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Pr="009774A7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การวิจัยในชั้นเรียนมีความแตกต่างจากการวิจัยทางการ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ศึกษาในระดับอุดมศึกษาในเรื่อง</w:t>
            </w:r>
            <w:r w:rsidR="00A10AE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“</w:t>
            </w:r>
            <w:r w:rsidR="00617D4F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ที่มา</w:t>
            </w:r>
            <w:r w:rsidRPr="00A10AE6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ของปัญหา</w:t>
            </w:r>
            <w:r w:rsidR="00617D4F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การวิจัย</w:t>
            </w:r>
            <w:r w:rsidR="00A10AE6">
              <w:rPr>
                <w:rFonts w:ascii="TH Niramit AS" w:hAnsi="TH Niramit AS" w:cs="TH Niramit AS" w:hint="cs"/>
                <w:sz w:val="32"/>
                <w:szCs w:val="32"/>
                <w:cs/>
              </w:rPr>
              <w:t>”</w:t>
            </w:r>
            <w:r w:rsidR="004A29A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กล่าวคือ การวิจัยในชั้นเรียนจะ</w:t>
            </w:r>
            <w:r w:rsidRPr="009774A7">
              <w:rPr>
                <w:rFonts w:ascii="TH Niramit AS" w:hAnsi="TH Niramit AS" w:cs="TH Niramit AS" w:hint="cs"/>
                <w:sz w:val="32"/>
                <w:szCs w:val="32"/>
                <w:cs/>
              </w:rPr>
              <w:t>เกิดขึ้นเมื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่อครูผู้สอนพบปัญหาในชั้นเรียน</w:t>
            </w:r>
            <w:r w:rsidRPr="009774A7">
              <w:rPr>
                <w:rFonts w:ascii="TH Niramit AS" w:hAnsi="TH Niramit AS" w:cs="TH Niramit AS" w:hint="cs"/>
                <w:sz w:val="32"/>
                <w:szCs w:val="32"/>
                <w:cs/>
              </w:rPr>
              <w:t>แล้วแสวงหาวิธีการในการแก้ปัญหานั้นด้วยกระบวน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การที่เป็นระบบตามหลักการ</w:t>
            </w:r>
            <w:r w:rsidRPr="009774A7">
              <w:rPr>
                <w:rFonts w:ascii="TH Niramit AS" w:hAnsi="TH Niramit AS" w:cs="TH Niramit AS" w:hint="cs"/>
                <w:sz w:val="32"/>
                <w:szCs w:val="32"/>
                <w:cs/>
              </w:rPr>
              <w:t>ทางวิทยาศาสตร์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617D4F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โดยปัญหาที่พบในชั้นเรียนนั้นเป็นปัญหาที่สืบเนื่องมาจากการจัดการเรียนรู้ </w:t>
            </w:r>
            <w:r w:rsidR="00617D4F">
              <w:rPr>
                <w:rFonts w:ascii="TH Niramit AS" w:hAnsi="TH Niramit AS" w:cs="TH Niramit AS" w:hint="cs"/>
                <w:sz w:val="32"/>
                <w:szCs w:val="32"/>
                <w:cs/>
              </w:rPr>
              <w:t>โดยพฤติกรรมหรือเนื้อหาสาระการเรียนรู้ในตัวชี้วัดใด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ที่มีจำนวนนักเรียนไม่ผ่านการประเมินในปริมาณมาก </w:t>
            </w:r>
            <w:r w:rsidR="00617D4F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แสดงว่าการจัดการเรียนรู้ในตัวชี้วัดนั้นไม่มีคุณภาพ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ครูต้องค้นคว้าสื่อการเรียนการสอน</w:t>
            </w:r>
            <w:r>
              <w:rPr>
                <w:rFonts w:ascii="TH Niramit AS" w:hAnsi="TH Niramit AS" w:cs="TH Niramit AS"/>
                <w:sz w:val="32"/>
                <w:szCs w:val="32"/>
              </w:rPr>
              <w:t>/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นวัตกรรมทางการศึกษาหรือเทคนิคการจัดการเรียนรู้</w:t>
            </w:r>
            <w:r w:rsidR="00617D4F">
              <w:rPr>
                <w:rFonts w:ascii="TH Niramit AS" w:hAnsi="TH Niramit AS" w:cs="TH Niramit AS" w:hint="cs"/>
                <w:sz w:val="32"/>
                <w:szCs w:val="32"/>
                <w:cs/>
              </w:rPr>
              <w:t>ใหม่แล้ว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ดำเนินการพัฒนาผู้เรียนให้มีคุณภาพตามที่ตัวชี้วัดกำหนด</w:t>
            </w:r>
          </w:p>
          <w:p w:rsidR="00AB428B" w:rsidRPr="00AB428B" w:rsidRDefault="00AB428B" w:rsidP="00AB428B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  <w:p w:rsidR="00AB428B" w:rsidRDefault="00FE34EF" w:rsidP="00AB428B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drawing>
                <wp:anchor distT="0" distB="0" distL="114300" distR="114300" simplePos="0" relativeHeight="251605504" behindDoc="0" locked="0" layoutInCell="1" allowOverlap="1">
                  <wp:simplePos x="0" y="0"/>
                  <wp:positionH relativeFrom="column">
                    <wp:posOffset>581024</wp:posOffset>
                  </wp:positionH>
                  <wp:positionV relativeFrom="paragraph">
                    <wp:posOffset>1769745</wp:posOffset>
                  </wp:positionV>
                  <wp:extent cx="4370339" cy="3181350"/>
                  <wp:effectExtent l="1905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5318" t="37694" r="49479" b="184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0339" cy="318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B428B"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617D4F">
              <w:rPr>
                <w:rFonts w:ascii="TH Niramit AS" w:hAnsi="TH Niramit AS" w:cs="TH Niramit AS" w:hint="cs"/>
                <w:sz w:val="32"/>
                <w:szCs w:val="32"/>
                <w:cs/>
              </w:rPr>
              <w:t>จากข้อความข้างต้นแสดงใ</w:t>
            </w:r>
            <w:r w:rsidR="00E2753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ห้เห็นว่า </w:t>
            </w:r>
            <w:r w:rsidR="00E2753D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การวิจัยในชั้นเรียน</w:t>
            </w:r>
            <w:r w:rsidR="00617D4F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เป็นเรื่อง</w:t>
            </w:r>
            <w:r w:rsidR="00E2753D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</w:t>
            </w:r>
            <w:r w:rsidR="00617D4F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เกี่ยว</w:t>
            </w:r>
            <w:r w:rsidR="00E2753D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ข้อง</w:t>
            </w:r>
            <w:r w:rsidR="00617D4F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กับการจัดการเรียนการสอนปกติของครู เพียงแต่กระบวนการที่ครูแสวงหาสื่อหรือเทคนิคใหม่มาพัฒนาการจัดการเรียนรู้</w:t>
            </w:r>
            <w:r w:rsidR="00E2753D" w:rsidRPr="00DA404D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4A29A1">
              <w:rPr>
                <w:rFonts w:ascii="TH Niramit AS" w:hAnsi="TH Niramit AS" w:cs="TH Niramit AS" w:hint="cs"/>
                <w:sz w:val="32"/>
                <w:szCs w:val="32"/>
                <w:cs/>
              </w:rPr>
              <w:t>เช่น</w:t>
            </w:r>
            <w:r w:rsidR="00E2753D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AB428B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คู่มือ สื่อการสอน สิ่งประดิษฐ์ แบบจำลอง  </w:t>
            </w:r>
            <w:r w:rsidR="00E2753D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แบบฝึก</w:t>
            </w:r>
            <w:r w:rsidR="00AB428B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งานสร้างสรรค์ </w:t>
            </w:r>
            <w:r w:rsidR="004A29A1">
              <w:rPr>
                <w:rFonts w:ascii="TH Niramit AS" w:hAnsi="TH Niramit AS" w:cs="TH Niramit AS" w:hint="cs"/>
                <w:sz w:val="32"/>
                <w:szCs w:val="32"/>
                <w:cs/>
              </w:rPr>
              <w:t>เทคนิคการสอนใหม่</w:t>
            </w:r>
            <w:r w:rsidR="00AB428B" w:rsidRPr="004A29A1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หรือ</w:t>
            </w:r>
            <w:r w:rsidR="004A29A1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 xml:space="preserve"> </w:t>
            </w:r>
            <w:r w:rsidR="00AB428B" w:rsidRPr="004A29A1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อื่น ๆ</w:t>
            </w:r>
            <w:r w:rsidR="00AB428B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ที่พัฒนาขึ้นโดยมีจุดมุ่งหมายเพื่อนำไปใช้ในการปรับปรุง</w:t>
            </w:r>
            <w:r w:rsidR="00AB428B" w:rsidRPr="00DA404D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AB428B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พัฒนาการจัดการเรียนการสอน</w:t>
            </w:r>
            <w:r w:rsidR="004A29A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จน</w:t>
            </w:r>
            <w:r w:rsidR="00AB428B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เกิดผล</w:t>
            </w:r>
            <w:r w:rsidR="004A29A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>กับผู้เรียน</w:t>
            </w:r>
            <w:r w:rsidR="00E2753D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ก็คือ</w:t>
            </w:r>
            <w:r w:rsidR="00E2753D" w:rsidRPr="001C189A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การทำวิจัยในชั้นเรียน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ดังนั้น</w:t>
            </w:r>
            <w:r w:rsidR="00E2753D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คู่มือ สื่อการสอน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สิ่งประดิษฐ์ แบบจำลอง  แบบฝึก       </w:t>
            </w:r>
            <w:r w:rsidR="00E2753D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งานสร้างสรรค์ เทคนิคการสอนใหม่ หรืออื่น ๆ</w:t>
            </w:r>
            <w:r w:rsidR="00FC628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E2753D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ที่กล่าว</w:t>
            </w:r>
            <w:r w:rsidR="00E241EB" w:rsidRP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>มานั้น คือ</w:t>
            </w:r>
            <w:r w:rsidR="00E241EB" w:rsidRPr="001C189A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นวัตกรรมทางการศึกษา</w:t>
            </w:r>
          </w:p>
          <w:p w:rsidR="00AB428B" w:rsidRPr="00AB428B" w:rsidRDefault="00AB428B" w:rsidP="00AB428B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5187" w:rsidRDefault="003E5187" w:rsidP="009774A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781363" w:rsidRDefault="00781363"/>
    <w:p w:rsidR="00781363" w:rsidRDefault="00781363"/>
    <w:p w:rsidR="00E241EB" w:rsidRDefault="00E241EB"/>
    <w:tbl>
      <w:tblPr>
        <w:tblStyle w:val="a4"/>
        <w:tblW w:w="0" w:type="auto"/>
        <w:tblLook w:val="04A0"/>
      </w:tblPr>
      <w:tblGrid>
        <w:gridCol w:w="9242"/>
      </w:tblGrid>
      <w:tr w:rsidR="00102550" w:rsidTr="00102550">
        <w:tc>
          <w:tcPr>
            <w:tcW w:w="9242" w:type="dxa"/>
          </w:tcPr>
          <w:p w:rsidR="00102550" w:rsidRDefault="00102550">
            <w:r>
              <w:rPr>
                <w:noProof/>
              </w:rPr>
              <w:lastRenderedPageBreak/>
              <w:drawing>
                <wp:anchor distT="0" distB="0" distL="114300" distR="114300" simplePos="0" relativeHeight="251606528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69850</wp:posOffset>
                  </wp:positionV>
                  <wp:extent cx="1485900" cy="1466850"/>
                  <wp:effectExtent l="19050" t="0" r="0" b="0"/>
                  <wp:wrapNone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15123" t="44124" r="58952" b="217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C189A" w:rsidRDefault="00102550" w:rsidP="00102550">
            <w:pPr>
              <w:ind w:firstLine="36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  <w:t xml:space="preserve">            </w:t>
            </w:r>
            <w:r w:rsidRPr="000616B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หลักสูตรแกนกลางการศึกษาขั้นพื้นฐาน พุทธศักราช </w:t>
            </w:r>
            <w:r w:rsidRPr="000616B6">
              <w:rPr>
                <w:rFonts w:ascii="TH Niramit AS" w:hAnsi="TH Niramit AS" w:cs="TH Niramit AS"/>
                <w:sz w:val="32"/>
                <w:szCs w:val="32"/>
              </w:rPr>
              <w:t>2551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  <w:p w:rsidR="00102550" w:rsidRDefault="001C189A" w:rsidP="00102550">
            <w:pPr>
              <w:ind w:firstLine="36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                                (ฉบับปรับปรุง พ.ศ. </w:t>
            </w:r>
            <w:r>
              <w:rPr>
                <w:rFonts w:ascii="TH Niramit AS" w:hAnsi="TH Niramit AS" w:cs="TH Niramit AS"/>
                <w:sz w:val="32"/>
                <w:szCs w:val="32"/>
              </w:rPr>
              <w:t>2560)</w:t>
            </w:r>
          </w:p>
          <w:p w:rsidR="00102550" w:rsidRDefault="00102550" w:rsidP="00102550">
            <w:pPr>
              <w:ind w:firstLine="36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  <w:t xml:space="preserve">      ในปัจจุบัน</w:t>
            </w:r>
            <w:r w:rsidRPr="000616B6"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เป็นหลักสูตรที่จัดทำขึ้นเพื่อให้เขตพื้นที่การศึกษา</w:t>
            </w:r>
          </w:p>
          <w:p w:rsidR="00102550" w:rsidRDefault="00102550" w:rsidP="00102550">
            <w:pPr>
              <w:ind w:firstLine="36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  <w:t xml:space="preserve">      หน่วยงานระดับท้องถิ่น และสถานศึกษาทุกสังกัดที่จัดการศึกษา</w:t>
            </w:r>
          </w:p>
          <w:p w:rsidR="00102550" w:rsidRDefault="00102550" w:rsidP="00102550">
            <w:pPr>
              <w:ind w:firstLine="36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  <w:t xml:space="preserve">                         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ขั้นพื้นฐานได้นำไปใช้เป็นกรอบและทิศทางในการพัฒนาหลักสูตร</w:t>
            </w:r>
          </w:p>
          <w:p w:rsidR="00102550" w:rsidRDefault="00102550" w:rsidP="00102550">
            <w:pPr>
              <w:ind w:firstLine="36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  <w:t xml:space="preserve">      และจัดการเรียนการสอนเพื่อพัฒนาเด็กและเยาวชนไทยทุกคน</w:t>
            </w:r>
          </w:p>
          <w:p w:rsidR="00102550" w:rsidRDefault="00102550" w:rsidP="0010255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ในระดับการศึกษาขั้นพื้นฐานให้มีคุณภาพด้านความรู้ และทักษะที่จำเป็นสำหรับใช้เป็นเครื่องมือในการดำรงชีวิตในสังคมที่มีการเปลี่ยนแปลง และแสวงหาความรู้เพื่อการพัฒนาตนเอง อย่างต่อเนื่อง</w:t>
            </w:r>
            <w:r w:rsidR="00DA40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ตลอดชีวิต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โดยได้กำหนดมาตรฐาน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</w:t>
            </w:r>
            <w:r>
              <w:rPr>
                <w:rFonts w:ascii="TH Niramit AS" w:hAnsi="TH Niramit AS" w:cs="TH Niramit AS"/>
                <w:sz w:val="32"/>
                <w:szCs w:val="32"/>
              </w:rPr>
              <w:t>/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ตัวชี้วัด</w:t>
            </w:r>
            <w:r w:rsidR="001C189A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>ผลการเรียนรู้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เป็นเป้าหมายให้ครู</w:t>
            </w:r>
            <w:r>
              <w:rPr>
                <w:rFonts w:ascii="TH Niramit AS" w:hAnsi="TH Niramit AS" w:cs="TH Niramit AS"/>
                <w:sz w:val="32"/>
                <w:szCs w:val="32"/>
              </w:rPr>
              <w:t>/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อาจารย์พัฒนาผู้เรียนให้มีความ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>รู้ ความ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สามารถ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>และทักษะ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ตามที่กำหนดไว้  </w:t>
            </w:r>
          </w:p>
          <w:p w:rsidR="00A22DAA" w:rsidRDefault="00A22DAA" w:rsidP="0010255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A22DAA" w:rsidRDefault="00102550" w:rsidP="00A22DAA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24"/>
                <w:szCs w:val="32"/>
              </w:rPr>
              <w:tab/>
            </w: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>ถึงแม้หลักสูตรได้กำหนดเป้าหมายในการพัฒนาคุณภาพผู้เรียนไว้อย่างชัดเจน แต่สำหรับรูปแบบการจัดการเรียนรู้ หลักสูตรเปิดโอกาสให้ครูออกแบบการจัดการเรียนรู้ได้หลากหลาย สอดคล้องตามบริบทของผู้เรียนและสถานศึกษา แต่หลังจากการจัดการเรียนรู้แล้ว</w:t>
            </w:r>
            <w:r w:rsidR="00A22DAA">
              <w:rPr>
                <w:rFonts w:ascii="TH Niramit AS" w:hAnsi="TH Niramit AS" w:cs="TH Niramit AS" w:hint="cs"/>
                <w:sz w:val="24"/>
                <w:szCs w:val="32"/>
                <w:cs/>
              </w:rPr>
              <w:t>พบว่ามี</w:t>
            </w: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>นักเรียน</w:t>
            </w:r>
            <w:r w:rsidR="00A22DAA">
              <w:rPr>
                <w:rFonts w:ascii="TH Niramit AS" w:hAnsi="TH Niramit AS" w:cs="TH Niramit AS" w:hint="cs"/>
                <w:sz w:val="24"/>
                <w:szCs w:val="32"/>
                <w:cs/>
              </w:rPr>
              <w:t xml:space="preserve">   </w:t>
            </w: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>ไม่เข้าใจในบทเรียน</w:t>
            </w:r>
            <w:r w:rsidR="00A22DAA">
              <w:rPr>
                <w:rFonts w:ascii="TH Niramit AS" w:hAnsi="TH Niramit AS" w:cs="TH Niramit AS" w:hint="cs"/>
                <w:sz w:val="24"/>
                <w:szCs w:val="32"/>
                <w:cs/>
              </w:rPr>
              <w:t xml:space="preserve">นั้น </w:t>
            </w: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 xml:space="preserve"> นั่นแสดงว่าวิธีการจัดการเรียนรู้ที่ออกแบบไว้ไม่ส่งผลให้ผู้เรียนมีคุณภาพ</w:t>
            </w:r>
            <w:r w:rsidR="00A22DAA">
              <w:rPr>
                <w:rFonts w:ascii="TH Niramit AS" w:hAnsi="TH Niramit AS" w:cs="TH Niramit AS" w:hint="cs"/>
                <w:sz w:val="24"/>
                <w:szCs w:val="32"/>
                <w:cs/>
              </w:rPr>
              <w:t xml:space="preserve">    </w:t>
            </w: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 xml:space="preserve">ตามหลักสูตร </w:t>
            </w:r>
            <w:r w:rsidR="00A22DAA">
              <w:rPr>
                <w:rFonts w:ascii="TH Niramit AS" w:hAnsi="TH Niramit AS" w:cs="TH Niramit AS" w:hint="cs"/>
                <w:sz w:val="24"/>
                <w:szCs w:val="32"/>
                <w:cs/>
              </w:rPr>
              <w:t xml:space="preserve"> ครูจึงต้องแสวงหา</w:t>
            </w:r>
            <w:r w:rsidR="001C189A" w:rsidRPr="00CC2F4D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นวัตกรรม</w:t>
            </w:r>
            <w:r w:rsidR="00CC2F4D" w:rsidRPr="00CC2F4D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ทางการศึกษา</w:t>
            </w:r>
            <w:r w:rsidR="00A22DAA">
              <w:rPr>
                <w:rFonts w:ascii="TH Niramit AS" w:hAnsi="TH Niramit AS" w:cs="TH Niramit AS" w:hint="cs"/>
                <w:sz w:val="32"/>
                <w:szCs w:val="32"/>
                <w:cs/>
              </w:rPr>
              <w:t>ใหม่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ๆ </w:t>
            </w:r>
            <w:r w:rsidR="00A22DAA">
              <w:rPr>
                <w:rFonts w:ascii="TH Niramit AS" w:hAnsi="TH Niramit AS" w:cs="TH Niramit AS" w:hint="cs"/>
                <w:sz w:val="32"/>
                <w:szCs w:val="32"/>
                <w:cs/>
              </w:rPr>
              <w:t>มาพัฒนาการจัดการเรียนรู</w:t>
            </w:r>
            <w:r w:rsidR="005F0FDD">
              <w:rPr>
                <w:rFonts w:ascii="TH Niramit AS" w:hAnsi="TH Niramit AS" w:cs="TH Niramit AS" w:hint="cs"/>
                <w:sz w:val="32"/>
                <w:szCs w:val="32"/>
                <w:cs/>
              </w:rPr>
              <w:t>้  ประกอบกับ</w:t>
            </w:r>
            <w:r w:rsidR="00A22DAA"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ตัวชี้วัดในหลักสูตรส่วนใหญ่เป็นการส่งเสริมใ</w:t>
            </w:r>
            <w:r w:rsid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>ห้ผู้เรียนเกิดความรู้ ความคิด และ</w:t>
            </w:r>
            <w:r w:rsidR="00A22DAA">
              <w:rPr>
                <w:rFonts w:ascii="TH Niramit AS" w:hAnsi="TH Niramit AS" w:cs="TH Niramit AS" w:hint="cs"/>
                <w:sz w:val="32"/>
                <w:szCs w:val="32"/>
                <w:cs/>
              </w:rPr>
              <w:t>ทักษะ</w:t>
            </w:r>
            <w:r w:rsid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</w:t>
            </w:r>
            <w:r w:rsidR="00A22DAA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ที่กำหนด ดังนั้นในการตรวจสอบว่าผู้เรียนมีความร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>ู้ในตัวชี้วัดนั้นหรือไม่ ครูควร</w:t>
            </w:r>
            <w:r w:rsid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>นำผลจากการวัดและประเมินผล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หลัง</w:t>
            </w:r>
            <w:r w:rsidR="001C189A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การจัดการเรียนรู้</w:t>
            </w:r>
            <w:r w:rsidR="00A22DAA">
              <w:rPr>
                <w:rFonts w:ascii="TH Niramit AS" w:hAnsi="TH Niramit AS" w:cs="TH Niramit AS" w:hint="cs"/>
                <w:sz w:val="32"/>
                <w:szCs w:val="32"/>
                <w:cs/>
              </w:rPr>
              <w:t>ตามที่ได้ออกแบบไว้</w:t>
            </w:r>
            <w:r w:rsid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>มาพิจารณา</w:t>
            </w:r>
          </w:p>
          <w:p w:rsidR="00102550" w:rsidRDefault="00102550" w:rsidP="00A22DAA">
            <w:pPr>
              <w:jc w:val="thaiDistribute"/>
            </w:pPr>
          </w:p>
        </w:tc>
      </w:tr>
    </w:tbl>
    <w:p w:rsidR="00A22DAA" w:rsidRDefault="00A22DAA"/>
    <w:tbl>
      <w:tblPr>
        <w:tblStyle w:val="a4"/>
        <w:tblW w:w="0" w:type="auto"/>
        <w:tblLook w:val="04A0"/>
      </w:tblPr>
      <w:tblGrid>
        <w:gridCol w:w="9242"/>
      </w:tblGrid>
      <w:tr w:rsidR="00A22DAA" w:rsidTr="00A22DAA">
        <w:tc>
          <w:tcPr>
            <w:tcW w:w="9242" w:type="dxa"/>
            <w:shd w:val="clear" w:color="auto" w:fill="F2DBDB" w:themeFill="accent2" w:themeFillTint="33"/>
          </w:tcPr>
          <w:p w:rsidR="00A22DAA" w:rsidRDefault="00A22DAA" w:rsidP="00A22DAA">
            <w:pPr>
              <w:jc w:val="thaiDistribute"/>
              <w:rPr>
                <w:rFonts w:ascii="TH Niramit AS" w:hAnsi="TH Niramit AS" w:cs="TH Niramit AS"/>
                <w:sz w:val="24"/>
                <w:szCs w:val="32"/>
              </w:rPr>
            </w:pPr>
          </w:p>
          <w:p w:rsidR="00A22DAA" w:rsidRPr="00CC2F4D" w:rsidRDefault="00A22DAA" w:rsidP="00A22DAA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24"/>
                <w:szCs w:val="32"/>
                <w:cs/>
              </w:rPr>
              <w:tab/>
            </w:r>
            <w:r w:rsidRP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ตัวอย่างการ</w:t>
            </w:r>
            <w:r w:rsidR="00112168" w:rsidRP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>บันทึกผลการประเมินรายตัวชี้วัดของครูพีระ ใน</w:t>
            </w:r>
            <w:r w:rsidRP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วิชาภาษาไทย ระดับชั้นประถมศึกษาปีที่ </w:t>
            </w:r>
            <w:r w:rsidR="00236965" w:rsidRPr="00CC2F4D">
              <w:rPr>
                <w:rFonts w:ascii="TH Niramit AS" w:hAnsi="TH Niramit AS" w:cs="TH Niramit AS"/>
                <w:sz w:val="32"/>
                <w:szCs w:val="32"/>
              </w:rPr>
              <w:t>6</w:t>
            </w:r>
            <w:r w:rsidR="00112168" w:rsidRP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โดยครูพีระได้บันทึกผลการประเมินตัวชี้วัดและสรุปผลการประเมินตัวชี้วัด        หลัง</w:t>
            </w:r>
            <w:r w:rsidRP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การจัดการเรียนรู้และทดสอบนักเรียนในแต่ละครั้ง</w:t>
            </w:r>
            <w:r w:rsidR="00112168" w:rsidRP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Pr="00CC2F4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ดังนี้</w:t>
            </w:r>
          </w:p>
          <w:p w:rsidR="00A22DAA" w:rsidRDefault="00A22DAA">
            <w:pPr>
              <w:rPr>
                <w:noProof/>
              </w:rPr>
            </w:pPr>
          </w:p>
        </w:tc>
      </w:tr>
    </w:tbl>
    <w:p w:rsidR="00236965" w:rsidRDefault="00236965"/>
    <w:p w:rsidR="00236965" w:rsidRDefault="00236965"/>
    <w:p w:rsidR="00236965" w:rsidRDefault="00236965"/>
    <w:p w:rsidR="00236965" w:rsidRDefault="00236965"/>
    <w:p w:rsidR="00236965" w:rsidRDefault="00236965"/>
    <w:p w:rsidR="00236965" w:rsidRPr="00CC2F4D" w:rsidRDefault="00236965">
      <w:pPr>
        <w:rPr>
          <w:rFonts w:ascii="TH Niramit AS" w:hAnsi="TH Niramit AS" w:cs="TH Niramit AS"/>
          <w:b/>
          <w:bCs/>
          <w:sz w:val="28"/>
          <w:szCs w:val="36"/>
          <w:cs/>
        </w:rPr>
      </w:pPr>
      <w:r w:rsidRPr="00236965">
        <w:rPr>
          <w:rFonts w:ascii="TH Niramit AS" w:hAnsi="TH Niramit AS" w:cs="TH Niramit AS"/>
          <w:b/>
          <w:bCs/>
          <w:sz w:val="24"/>
          <w:szCs w:val="32"/>
          <w:cs/>
        </w:rPr>
        <w:lastRenderedPageBreak/>
        <w:t>ตัวอย่างการบันทึกผลการประเมินตัวชี้วัด</w:t>
      </w:r>
      <w:r w:rsidR="00CC2F4D">
        <w:rPr>
          <w:rFonts w:ascii="TH Niramit AS" w:hAnsi="TH Niramit AS" w:cs="TH Niramit AS" w:hint="cs"/>
          <w:b/>
          <w:bCs/>
          <w:sz w:val="24"/>
          <w:szCs w:val="32"/>
          <w:cs/>
        </w:rPr>
        <w:t xml:space="preserve"> </w:t>
      </w:r>
      <w:r w:rsidR="00CC2F4D" w:rsidRPr="00CC2F4D">
        <w:rPr>
          <w:rFonts w:ascii="TH Niramit AS" w:hAnsi="TH Niramit AS" w:cs="TH Niramit AS"/>
          <w:b/>
          <w:bCs/>
          <w:sz w:val="32"/>
          <w:szCs w:val="32"/>
          <w:cs/>
        </w:rPr>
        <w:t xml:space="preserve">ท </w:t>
      </w:r>
      <w:r w:rsidR="00CC2F4D" w:rsidRPr="00CC2F4D">
        <w:rPr>
          <w:rFonts w:ascii="TH Niramit AS" w:hAnsi="TH Niramit AS" w:cs="TH Niramit AS"/>
          <w:b/>
          <w:bCs/>
          <w:sz w:val="32"/>
          <w:szCs w:val="32"/>
        </w:rPr>
        <w:t>1.1</w:t>
      </w:r>
      <w:r w:rsidR="00CC2F4D" w:rsidRPr="00CC2F4D">
        <w:rPr>
          <w:rFonts w:ascii="TH Niramit AS" w:hAnsi="TH Niramit AS" w:cs="TH Niramit AS"/>
          <w:b/>
          <w:bCs/>
          <w:sz w:val="32"/>
          <w:szCs w:val="32"/>
          <w:cs/>
        </w:rPr>
        <w:t xml:space="preserve"> ป</w:t>
      </w:r>
      <w:r w:rsidR="00CC2F4D" w:rsidRPr="00CC2F4D">
        <w:rPr>
          <w:rFonts w:ascii="TH Niramit AS" w:hAnsi="TH Niramit AS" w:cs="TH Niramit AS"/>
          <w:b/>
          <w:bCs/>
          <w:sz w:val="32"/>
          <w:szCs w:val="32"/>
        </w:rPr>
        <w:t>.6/3</w:t>
      </w:r>
      <w:r w:rsidR="00CC2F4D" w:rsidRPr="00CC2F4D">
        <w:rPr>
          <w:rFonts w:ascii="TH Niramit AS" w:hAnsi="TH Niramit AS" w:cs="TH Niramit AS"/>
          <w:b/>
          <w:bCs/>
          <w:sz w:val="32"/>
          <w:szCs w:val="32"/>
          <w:cs/>
        </w:rPr>
        <w:t xml:space="preserve"> อ่านเรื่องสั้น ๆ อย่างหลากหลายโดยจับเวลาแล้วถามเกี่ยวกับเรื่องที่อ่าน</w:t>
      </w:r>
      <w:r w:rsidRPr="00CC2F4D">
        <w:rPr>
          <w:rFonts w:ascii="TH Niramit AS" w:hAnsi="TH Niramit AS" w:cs="TH Niramit AS"/>
          <w:b/>
          <w:bCs/>
          <w:sz w:val="28"/>
          <w:szCs w:val="36"/>
          <w:cs/>
        </w:rPr>
        <w:t xml:space="preserve"> </w:t>
      </w:r>
    </w:p>
    <w:tbl>
      <w:tblPr>
        <w:tblStyle w:val="a4"/>
        <w:tblW w:w="0" w:type="auto"/>
        <w:tblLook w:val="04A0"/>
      </w:tblPr>
      <w:tblGrid>
        <w:gridCol w:w="1305"/>
        <w:gridCol w:w="2953"/>
        <w:gridCol w:w="2695"/>
        <w:gridCol w:w="2289"/>
      </w:tblGrid>
      <w:tr w:rsidR="00A22DAA" w:rsidRPr="00236965" w:rsidTr="00CC2F4D">
        <w:tc>
          <w:tcPr>
            <w:tcW w:w="1305" w:type="dxa"/>
            <w:shd w:val="clear" w:color="auto" w:fill="FFFFFF" w:themeFill="background1"/>
          </w:tcPr>
          <w:p w:rsidR="00A22DAA" w:rsidRPr="00236965" w:rsidRDefault="00A22DAA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  <w:cs/>
              </w:rPr>
              <w:t>รหัส</w:t>
            </w:r>
            <w:r w:rsidR="00CC2F4D">
              <w:rPr>
                <w:rFonts w:ascii="_Layiji MaHaNiYom V 1.2" w:hAnsi="_Layiji MaHaNiYom V 1.2" w:cs="_Layiji MaHaNiYom V 1.2" w:hint="cs"/>
                <w:sz w:val="28"/>
                <w:cs/>
              </w:rPr>
              <w:t>ตัวชี้วัด</w:t>
            </w:r>
          </w:p>
        </w:tc>
        <w:tc>
          <w:tcPr>
            <w:tcW w:w="2953" w:type="dxa"/>
            <w:shd w:val="clear" w:color="auto" w:fill="FFFFFF" w:themeFill="background1"/>
          </w:tcPr>
          <w:p w:rsidR="00A22DAA" w:rsidRPr="00236965" w:rsidRDefault="00A22DAA" w:rsidP="00151951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  <w:cs/>
              </w:rPr>
              <w:t>ตัวชี้วัด</w:t>
            </w:r>
          </w:p>
        </w:tc>
        <w:tc>
          <w:tcPr>
            <w:tcW w:w="2695" w:type="dxa"/>
            <w:shd w:val="clear" w:color="auto" w:fill="FFFFFF" w:themeFill="background1"/>
          </w:tcPr>
          <w:p w:rsidR="00A22DAA" w:rsidRPr="00236965" w:rsidRDefault="00A22DAA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  <w:cs/>
              </w:rPr>
              <w:t>พฤติกรรม</w:t>
            </w:r>
          </w:p>
        </w:tc>
        <w:tc>
          <w:tcPr>
            <w:tcW w:w="2289" w:type="dxa"/>
            <w:shd w:val="clear" w:color="auto" w:fill="FFFFFF" w:themeFill="background1"/>
          </w:tcPr>
          <w:p w:rsidR="00A22DAA" w:rsidRPr="00236965" w:rsidRDefault="00A22DAA" w:rsidP="00151951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  <w:cs/>
              </w:rPr>
              <w:t>สาระการเรียนรู้</w:t>
            </w:r>
          </w:p>
        </w:tc>
      </w:tr>
      <w:tr w:rsidR="00A22DAA" w:rsidRPr="00236965" w:rsidTr="00CC2F4D">
        <w:tc>
          <w:tcPr>
            <w:tcW w:w="1305" w:type="dxa"/>
            <w:shd w:val="clear" w:color="auto" w:fill="FFFFFF" w:themeFill="background1"/>
          </w:tcPr>
          <w:p w:rsidR="00A22DAA" w:rsidRPr="00236965" w:rsidRDefault="00A22DAA" w:rsidP="00151951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  <w:cs/>
              </w:rPr>
              <w:t>ท</w:t>
            </w:r>
            <w:r w:rsidRPr="00236965">
              <w:rPr>
                <w:rFonts w:ascii="_Layiji MaHaNiYom V 1.2" w:hAnsi="_Layiji MaHaNiYom V 1.2" w:cs="_Layiji MaHaNiYom V 1.2"/>
                <w:sz w:val="28"/>
              </w:rPr>
              <w:t>1.1</w:t>
            </w:r>
            <w:r w:rsidRPr="00236965">
              <w:rPr>
                <w:rFonts w:ascii="_Layiji MaHaNiYom V 1.2" w:hAnsi="_Layiji MaHaNiYom V 1.2" w:cs="_Layiji MaHaNiYom V 1.2"/>
                <w:sz w:val="28"/>
                <w:cs/>
              </w:rPr>
              <w:t xml:space="preserve"> ป.</w:t>
            </w:r>
            <w:r w:rsidRPr="00236965">
              <w:rPr>
                <w:rFonts w:ascii="_Layiji MaHaNiYom V 1.2" w:hAnsi="_Layiji MaHaNiYom V 1.2" w:cs="_Layiji MaHaNiYom V 1.2"/>
                <w:sz w:val="28"/>
              </w:rPr>
              <w:t>6/</w:t>
            </w:r>
            <w:r w:rsidR="007D602E" w:rsidRPr="00236965">
              <w:rPr>
                <w:rFonts w:ascii="_Layiji MaHaNiYom V 1.2" w:hAnsi="_Layiji MaHaNiYom V 1.2" w:cs="_Layiji MaHaNiYom V 1.2"/>
                <w:sz w:val="28"/>
              </w:rPr>
              <w:t>3</w:t>
            </w:r>
          </w:p>
        </w:tc>
        <w:tc>
          <w:tcPr>
            <w:tcW w:w="2953" w:type="dxa"/>
            <w:shd w:val="clear" w:color="auto" w:fill="FFFFFF" w:themeFill="background1"/>
          </w:tcPr>
          <w:p w:rsidR="00CC2F4D" w:rsidRDefault="00A22DAA" w:rsidP="007D602E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  <w:cs/>
              </w:rPr>
              <w:t>อ่าน</w:t>
            </w:r>
            <w:r w:rsidR="007D602E"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เรื่องสั้นๆอย่างหลากหลาย</w:t>
            </w:r>
          </w:p>
          <w:p w:rsidR="00151951" w:rsidRPr="00236965" w:rsidRDefault="007D602E" w:rsidP="007D602E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โดยจับเวลาแล้วถามเกี่ยวกับ</w:t>
            </w:r>
          </w:p>
          <w:p w:rsidR="00A22DAA" w:rsidRPr="00236965" w:rsidRDefault="007D602E" w:rsidP="007D602E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เรื่องที่อ่าน</w:t>
            </w:r>
          </w:p>
        </w:tc>
        <w:tc>
          <w:tcPr>
            <w:tcW w:w="2695" w:type="dxa"/>
            <w:shd w:val="clear" w:color="auto" w:fill="FFFFFF" w:themeFill="background1"/>
          </w:tcPr>
          <w:p w:rsidR="00151951" w:rsidRPr="00236965" w:rsidRDefault="007D602E" w:rsidP="00151951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อ่านเรื่องสั้นๆแล้วถามเกี่ยวกับเรื่องที่อ่าน</w:t>
            </w:r>
          </w:p>
          <w:p w:rsidR="00A22DAA" w:rsidRPr="00236965" w:rsidRDefault="00A22DAA" w:rsidP="00151951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2289" w:type="dxa"/>
            <w:shd w:val="clear" w:color="auto" w:fill="FFFFFF" w:themeFill="background1"/>
          </w:tcPr>
          <w:p w:rsidR="007D602E" w:rsidRPr="00236965" w:rsidRDefault="00A22DAA" w:rsidP="00151951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1.</w:t>
            </w:r>
            <w:r w:rsidR="007D602E"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การอ่านจับใจความ</w:t>
            </w:r>
          </w:p>
          <w:p w:rsidR="00A22DAA" w:rsidRPr="00236965" w:rsidRDefault="007D602E" w:rsidP="00151951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 จากสื่อต่างๆ</w:t>
            </w:r>
          </w:p>
          <w:p w:rsidR="00A22DAA" w:rsidRPr="00236965" w:rsidRDefault="00A22DAA" w:rsidP="007D602E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2.</w:t>
            </w:r>
            <w:r w:rsidR="007D602E"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การอ่านเร็ว</w:t>
            </w:r>
          </w:p>
        </w:tc>
      </w:tr>
    </w:tbl>
    <w:p w:rsidR="00817D73" w:rsidRPr="00817D73" w:rsidRDefault="00817D73">
      <w:pPr>
        <w:rPr>
          <w:sz w:val="2"/>
          <w:szCs w:val="2"/>
        </w:rPr>
      </w:pPr>
    </w:p>
    <w:tbl>
      <w:tblPr>
        <w:tblStyle w:val="a4"/>
        <w:tblW w:w="0" w:type="auto"/>
        <w:tblLook w:val="04A0"/>
      </w:tblPr>
      <w:tblGrid>
        <w:gridCol w:w="708"/>
        <w:gridCol w:w="7"/>
        <w:gridCol w:w="636"/>
        <w:gridCol w:w="669"/>
        <w:gridCol w:w="661"/>
        <w:gridCol w:w="188"/>
        <w:gridCol w:w="478"/>
        <w:gridCol w:w="526"/>
        <w:gridCol w:w="149"/>
        <w:gridCol w:w="592"/>
        <w:gridCol w:w="82"/>
        <w:gridCol w:w="178"/>
        <w:gridCol w:w="496"/>
        <w:gridCol w:w="442"/>
        <w:gridCol w:w="230"/>
        <w:gridCol w:w="254"/>
        <w:gridCol w:w="403"/>
        <w:gridCol w:w="13"/>
        <w:gridCol w:w="618"/>
        <w:gridCol w:w="187"/>
        <w:gridCol w:w="231"/>
        <w:gridCol w:w="213"/>
        <w:gridCol w:w="393"/>
        <w:gridCol w:w="234"/>
        <w:gridCol w:w="654"/>
      </w:tblGrid>
      <w:tr w:rsidR="007D602E" w:rsidRPr="00236965" w:rsidTr="00236965">
        <w:tc>
          <w:tcPr>
            <w:tcW w:w="9242" w:type="dxa"/>
            <w:gridSpan w:val="25"/>
            <w:shd w:val="clear" w:color="auto" w:fill="F2DBDB" w:themeFill="accent2" w:themeFillTint="33"/>
          </w:tcPr>
          <w:p w:rsidR="007D602E" w:rsidRPr="00236965" w:rsidRDefault="007D602E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แบบบันทึกการประเมินตัวชี้วัดของครูพีระ</w:t>
            </w:r>
          </w:p>
        </w:tc>
      </w:tr>
      <w:tr w:rsidR="007D602E" w:rsidRPr="00236965" w:rsidTr="00236965">
        <w:tc>
          <w:tcPr>
            <w:tcW w:w="9242" w:type="dxa"/>
            <w:gridSpan w:val="25"/>
            <w:shd w:val="clear" w:color="auto" w:fill="F2DBDB" w:themeFill="accent2" w:themeFillTint="33"/>
          </w:tcPr>
          <w:p w:rsidR="007D602E" w:rsidRPr="00236965" w:rsidRDefault="007D602E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ท </w:t>
            </w:r>
            <w:r w:rsidRPr="00236965">
              <w:rPr>
                <w:rFonts w:ascii="_Layiji MaHaNiYom V 1.2" w:hAnsi="_Layiji MaHaNiYom V 1.2" w:cs="_Layiji MaHaNiYom V 1.2"/>
                <w:sz w:val="28"/>
              </w:rPr>
              <w:t>1.1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ป</w:t>
            </w:r>
            <w:r w:rsidRPr="00236965">
              <w:rPr>
                <w:rFonts w:ascii="_Layiji MaHaNiYom V 1.2" w:hAnsi="_Layiji MaHaNiYom V 1.2" w:cs="_Layiji MaHaNiYom V 1.2"/>
                <w:sz w:val="28"/>
              </w:rPr>
              <w:t>.6/3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อ่านเรื่องสั้น ๆ อย่างหลากหลายโดยจับเวลาแล้วถามเกี่ยวกับเรื่องที่อ่าน</w:t>
            </w:r>
          </w:p>
        </w:tc>
      </w:tr>
      <w:tr w:rsidR="00236965" w:rsidRPr="00236965" w:rsidTr="00FD6225">
        <w:tc>
          <w:tcPr>
            <w:tcW w:w="2869" w:type="dxa"/>
            <w:gridSpan w:val="6"/>
            <w:shd w:val="clear" w:color="auto" w:fill="F2DBDB" w:themeFill="accent2" w:themeFillTint="33"/>
          </w:tcPr>
          <w:p w:rsidR="00236965" w:rsidRPr="00236965" w:rsidRDefault="00236965" w:rsidP="007D602E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ครั้งที่วัดผลตัวชี้วัด</w:t>
            </w:r>
          </w:p>
        </w:tc>
        <w:tc>
          <w:tcPr>
            <w:tcW w:w="1004" w:type="dxa"/>
            <w:gridSpan w:val="2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1001" w:type="dxa"/>
            <w:gridSpan w:val="4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</w:tc>
        <w:tc>
          <w:tcPr>
            <w:tcW w:w="938" w:type="dxa"/>
            <w:gridSpan w:val="2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3</w:t>
            </w:r>
          </w:p>
        </w:tc>
        <w:tc>
          <w:tcPr>
            <w:tcW w:w="887" w:type="dxa"/>
            <w:gridSpan w:val="3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4</w:t>
            </w:r>
          </w:p>
        </w:tc>
        <w:tc>
          <w:tcPr>
            <w:tcW w:w="818" w:type="dxa"/>
            <w:gridSpan w:val="3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5</w:t>
            </w:r>
          </w:p>
        </w:tc>
        <w:tc>
          <w:tcPr>
            <w:tcW w:w="837" w:type="dxa"/>
            <w:gridSpan w:val="3"/>
            <w:vMerge w:val="restart"/>
            <w:shd w:val="clear" w:color="auto" w:fill="F2DBDB" w:themeFill="accent2" w:themeFillTint="33"/>
            <w:vAlign w:val="center"/>
          </w:tcPr>
          <w:p w:rsidR="00236965" w:rsidRPr="00236965" w:rsidRDefault="00236965" w:rsidP="00236965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รวม</w:t>
            </w:r>
          </w:p>
          <w:p w:rsidR="00236965" w:rsidRPr="00236965" w:rsidRDefault="00236965" w:rsidP="00236965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13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คะแนน</w:t>
            </w:r>
          </w:p>
        </w:tc>
        <w:tc>
          <w:tcPr>
            <w:tcW w:w="888" w:type="dxa"/>
            <w:gridSpan w:val="2"/>
            <w:vMerge w:val="restart"/>
            <w:shd w:val="clear" w:color="auto" w:fill="F2DBDB" w:themeFill="accent2" w:themeFillTint="33"/>
            <w:vAlign w:val="center"/>
          </w:tcPr>
          <w:p w:rsidR="00236965" w:rsidRDefault="00236965" w:rsidP="00236965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ผล</w:t>
            </w:r>
          </w:p>
          <w:p w:rsidR="00236965" w:rsidRPr="00236965" w:rsidRDefault="00236965" w:rsidP="00236965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การประเมิน</w:t>
            </w:r>
          </w:p>
        </w:tc>
      </w:tr>
      <w:tr w:rsidR="00236965" w:rsidRPr="00236965" w:rsidTr="00FD6225">
        <w:tc>
          <w:tcPr>
            <w:tcW w:w="2869" w:type="dxa"/>
            <w:gridSpan w:val="6"/>
            <w:shd w:val="clear" w:color="auto" w:fill="F2DBDB" w:themeFill="accent2" w:themeFillTint="33"/>
          </w:tcPr>
          <w:p w:rsidR="00236965" w:rsidRPr="00236965" w:rsidRDefault="00236965" w:rsidP="007D602E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คะแนนเต็ม</w:t>
            </w:r>
          </w:p>
        </w:tc>
        <w:tc>
          <w:tcPr>
            <w:tcW w:w="1004" w:type="dxa"/>
            <w:gridSpan w:val="2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คะแนน</w:t>
            </w:r>
          </w:p>
        </w:tc>
        <w:tc>
          <w:tcPr>
            <w:tcW w:w="1001" w:type="dxa"/>
            <w:gridSpan w:val="4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3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คะแนน</w:t>
            </w:r>
          </w:p>
        </w:tc>
        <w:tc>
          <w:tcPr>
            <w:tcW w:w="938" w:type="dxa"/>
            <w:gridSpan w:val="2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คะแนน</w:t>
            </w:r>
          </w:p>
        </w:tc>
        <w:tc>
          <w:tcPr>
            <w:tcW w:w="887" w:type="dxa"/>
            <w:gridSpan w:val="3"/>
            <w:shd w:val="clear" w:color="auto" w:fill="F2DBDB" w:themeFill="accent2" w:themeFillTint="33"/>
          </w:tcPr>
          <w:p w:rsidR="00236965" w:rsidRPr="00236965" w:rsidRDefault="00236965" w:rsidP="00DA404D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</w:t>
            </w:r>
            <w:r w:rsidR="00DA404D" w:rsidRPr="00DA404D">
              <w:rPr>
                <w:rFonts w:ascii="_Layiji MaHaNiYom V 1.2" w:hAnsi="_Layiji MaHaNiYom V 1.2" w:cs="_Layiji MaHaNiYom V 1.2" w:hint="cs"/>
                <w:sz w:val="24"/>
                <w:szCs w:val="24"/>
                <w:cs/>
              </w:rPr>
              <w:t>ค</w:t>
            </w:r>
            <w:r w:rsidRPr="00DA404D">
              <w:rPr>
                <w:rFonts w:ascii="_Layiji MaHaNiYom V 1.2" w:hAnsi="_Layiji MaHaNiYom V 1.2" w:cs="_Layiji MaHaNiYom V 1.2" w:hint="cs"/>
                <w:sz w:val="24"/>
                <w:szCs w:val="24"/>
                <w:cs/>
              </w:rPr>
              <w:t>ะแนน</w:t>
            </w:r>
          </w:p>
        </w:tc>
        <w:tc>
          <w:tcPr>
            <w:tcW w:w="818" w:type="dxa"/>
            <w:gridSpan w:val="3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4</w:t>
            </w:r>
            <w:r w:rsidRPr="00DA404D">
              <w:rPr>
                <w:rFonts w:ascii="_Layiji MaHaNiYom V 1.2" w:hAnsi="_Layiji MaHaNiYom V 1.2" w:cs="_Layiji MaHaNiYom V 1.2" w:hint="cs"/>
                <w:sz w:val="24"/>
                <w:szCs w:val="24"/>
                <w:cs/>
              </w:rPr>
              <w:t>คะแนน</w:t>
            </w:r>
          </w:p>
        </w:tc>
        <w:tc>
          <w:tcPr>
            <w:tcW w:w="837" w:type="dxa"/>
            <w:gridSpan w:val="3"/>
            <w:vMerge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4"/>
                <w:szCs w:val="24"/>
              </w:rPr>
            </w:pPr>
          </w:p>
        </w:tc>
        <w:tc>
          <w:tcPr>
            <w:tcW w:w="888" w:type="dxa"/>
            <w:gridSpan w:val="2"/>
            <w:vMerge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</w:tr>
      <w:tr w:rsidR="00236965" w:rsidRPr="00236965" w:rsidTr="00FD6225">
        <w:tc>
          <w:tcPr>
            <w:tcW w:w="2869" w:type="dxa"/>
            <w:gridSpan w:val="6"/>
            <w:shd w:val="clear" w:color="auto" w:fill="F2DBDB" w:themeFill="accent2" w:themeFillTint="33"/>
          </w:tcPr>
          <w:p w:rsidR="00236965" w:rsidRPr="00236965" w:rsidRDefault="00236965" w:rsidP="007D602E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วันเดือนปีที่ดำเนินการวัดผล</w:t>
            </w:r>
          </w:p>
        </w:tc>
        <w:tc>
          <w:tcPr>
            <w:tcW w:w="1004" w:type="dxa"/>
            <w:gridSpan w:val="2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 xml:space="preserve">21 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พ.ค.</w:t>
            </w:r>
          </w:p>
        </w:tc>
        <w:tc>
          <w:tcPr>
            <w:tcW w:w="1001" w:type="dxa"/>
            <w:gridSpan w:val="4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27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มิ.ย.</w:t>
            </w:r>
          </w:p>
        </w:tc>
        <w:tc>
          <w:tcPr>
            <w:tcW w:w="938" w:type="dxa"/>
            <w:gridSpan w:val="2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30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ก.ค.</w:t>
            </w:r>
          </w:p>
        </w:tc>
        <w:tc>
          <w:tcPr>
            <w:tcW w:w="887" w:type="dxa"/>
            <w:gridSpan w:val="3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 xml:space="preserve">8 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ส.ค.</w:t>
            </w:r>
          </w:p>
        </w:tc>
        <w:tc>
          <w:tcPr>
            <w:tcW w:w="818" w:type="dxa"/>
            <w:gridSpan w:val="3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30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ก.ย.</w:t>
            </w:r>
          </w:p>
        </w:tc>
        <w:tc>
          <w:tcPr>
            <w:tcW w:w="837" w:type="dxa"/>
            <w:gridSpan w:val="3"/>
            <w:vMerge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</w:p>
        </w:tc>
        <w:tc>
          <w:tcPr>
            <w:tcW w:w="888" w:type="dxa"/>
            <w:gridSpan w:val="2"/>
            <w:vMerge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</w:tr>
      <w:tr w:rsidR="00236965" w:rsidRPr="00236965" w:rsidTr="00FD6225">
        <w:tc>
          <w:tcPr>
            <w:tcW w:w="2869" w:type="dxa"/>
            <w:gridSpan w:val="6"/>
            <w:shd w:val="clear" w:color="auto" w:fill="F2DBDB" w:themeFill="accent2" w:themeFillTint="33"/>
          </w:tcPr>
          <w:p w:rsidR="00236965" w:rsidRPr="00236965" w:rsidRDefault="00236965" w:rsidP="007D602E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หน่วยการเรียนรู้ที่</w:t>
            </w:r>
          </w:p>
        </w:tc>
        <w:tc>
          <w:tcPr>
            <w:tcW w:w="1004" w:type="dxa"/>
            <w:gridSpan w:val="2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1001" w:type="dxa"/>
            <w:gridSpan w:val="4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3</w:t>
            </w:r>
          </w:p>
        </w:tc>
        <w:tc>
          <w:tcPr>
            <w:tcW w:w="938" w:type="dxa"/>
            <w:gridSpan w:val="2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4</w:t>
            </w:r>
          </w:p>
        </w:tc>
        <w:tc>
          <w:tcPr>
            <w:tcW w:w="887" w:type="dxa"/>
            <w:gridSpan w:val="3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818" w:type="dxa"/>
            <w:gridSpan w:val="3"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10</w:t>
            </w:r>
          </w:p>
        </w:tc>
        <w:tc>
          <w:tcPr>
            <w:tcW w:w="837" w:type="dxa"/>
            <w:gridSpan w:val="3"/>
            <w:vMerge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888" w:type="dxa"/>
            <w:gridSpan w:val="2"/>
            <w:vMerge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</w:tr>
      <w:tr w:rsidR="00236965" w:rsidRPr="00236965" w:rsidTr="00FD6225">
        <w:tc>
          <w:tcPr>
            <w:tcW w:w="715" w:type="dxa"/>
            <w:gridSpan w:val="2"/>
            <w:shd w:val="clear" w:color="auto" w:fill="E5B8B7" w:themeFill="accent2" w:themeFillTint="66"/>
          </w:tcPr>
          <w:p w:rsidR="00236965" w:rsidRPr="00236965" w:rsidRDefault="00236965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เลขที่</w:t>
            </w:r>
          </w:p>
        </w:tc>
        <w:tc>
          <w:tcPr>
            <w:tcW w:w="2154" w:type="dxa"/>
            <w:gridSpan w:val="4"/>
            <w:shd w:val="clear" w:color="auto" w:fill="E5B8B7" w:themeFill="accent2" w:themeFillTint="66"/>
          </w:tcPr>
          <w:p w:rsidR="00236965" w:rsidRPr="00236965" w:rsidRDefault="00236965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ชื่อ</w:t>
            </w:r>
            <w:r w:rsidRPr="00236965">
              <w:rPr>
                <w:rFonts w:ascii="_Layiji MaHaNiYom V 1.2" w:hAnsi="_Layiji MaHaNiYom V 1.2" w:cs="_Layiji MaHaNiYom V 1.2"/>
                <w:sz w:val="28"/>
              </w:rPr>
              <w:t>-</w:t>
            </w: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สกุล</w:t>
            </w:r>
          </w:p>
        </w:tc>
        <w:tc>
          <w:tcPr>
            <w:tcW w:w="1004" w:type="dxa"/>
            <w:gridSpan w:val="2"/>
            <w:shd w:val="clear" w:color="auto" w:fill="E5B8B7" w:themeFill="accent2" w:themeFillTint="66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1001" w:type="dxa"/>
            <w:gridSpan w:val="4"/>
            <w:shd w:val="clear" w:color="auto" w:fill="E5B8B7" w:themeFill="accent2" w:themeFillTint="66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938" w:type="dxa"/>
            <w:gridSpan w:val="2"/>
            <w:shd w:val="clear" w:color="auto" w:fill="E5B8B7" w:themeFill="accent2" w:themeFillTint="66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887" w:type="dxa"/>
            <w:gridSpan w:val="3"/>
            <w:shd w:val="clear" w:color="auto" w:fill="E5B8B7" w:themeFill="accent2" w:themeFillTint="66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818" w:type="dxa"/>
            <w:gridSpan w:val="3"/>
            <w:shd w:val="clear" w:color="auto" w:fill="E5B8B7" w:themeFill="accent2" w:themeFillTint="66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837" w:type="dxa"/>
            <w:gridSpan w:val="3"/>
            <w:vMerge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888" w:type="dxa"/>
            <w:gridSpan w:val="2"/>
            <w:vMerge/>
            <w:shd w:val="clear" w:color="auto" w:fill="F2DBDB" w:themeFill="accent2" w:themeFillTint="33"/>
          </w:tcPr>
          <w:p w:rsidR="00236965" w:rsidRPr="00236965" w:rsidRDefault="0023696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</w:tr>
      <w:tr w:rsidR="008D31B2" w:rsidRPr="00236965" w:rsidTr="00FD6225">
        <w:tc>
          <w:tcPr>
            <w:tcW w:w="715" w:type="dxa"/>
            <w:gridSpan w:val="2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2154" w:type="dxa"/>
            <w:gridSpan w:val="4"/>
            <w:shd w:val="clear" w:color="auto" w:fill="F2DBDB" w:themeFill="accent2" w:themeFillTint="33"/>
          </w:tcPr>
          <w:p w:rsidR="00151951" w:rsidRPr="00236965" w:rsidRDefault="00151951" w:rsidP="00151951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เด็กหญิงกิ่ง แก้วนึก</w:t>
            </w:r>
          </w:p>
        </w:tc>
        <w:tc>
          <w:tcPr>
            <w:tcW w:w="1004" w:type="dxa"/>
            <w:gridSpan w:val="2"/>
            <w:shd w:val="clear" w:color="auto" w:fill="F2DBDB" w:themeFill="accent2" w:themeFillTint="33"/>
          </w:tcPr>
          <w:p w:rsidR="00151951" w:rsidRPr="00236965" w:rsidRDefault="00151951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1001" w:type="dxa"/>
            <w:gridSpan w:val="4"/>
            <w:shd w:val="clear" w:color="auto" w:fill="F2DBDB" w:themeFill="accent2" w:themeFillTint="33"/>
          </w:tcPr>
          <w:p w:rsidR="00151951" w:rsidRPr="00236965" w:rsidRDefault="00386843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938" w:type="dxa"/>
            <w:gridSpan w:val="2"/>
            <w:shd w:val="clear" w:color="auto" w:fill="F2DBDB" w:themeFill="accent2" w:themeFillTint="33"/>
          </w:tcPr>
          <w:p w:rsidR="00151951" w:rsidRPr="00236965" w:rsidRDefault="00386843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887" w:type="dxa"/>
            <w:gridSpan w:val="3"/>
            <w:shd w:val="clear" w:color="auto" w:fill="F2DBDB" w:themeFill="accent2" w:themeFillTint="33"/>
          </w:tcPr>
          <w:p w:rsidR="00151951" w:rsidRPr="00236965" w:rsidRDefault="00386843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</w:tc>
        <w:tc>
          <w:tcPr>
            <w:tcW w:w="818" w:type="dxa"/>
            <w:gridSpan w:val="3"/>
            <w:shd w:val="clear" w:color="auto" w:fill="F2DBDB" w:themeFill="accent2" w:themeFillTint="33"/>
          </w:tcPr>
          <w:p w:rsidR="00151951" w:rsidRPr="00236965" w:rsidRDefault="00386843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</w:tc>
        <w:tc>
          <w:tcPr>
            <w:tcW w:w="837" w:type="dxa"/>
            <w:gridSpan w:val="3"/>
            <w:shd w:val="clear" w:color="auto" w:fill="F2DBDB" w:themeFill="accent2" w:themeFillTint="33"/>
          </w:tcPr>
          <w:p w:rsidR="00151951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888" w:type="dxa"/>
            <w:gridSpan w:val="2"/>
            <w:shd w:val="clear" w:color="auto" w:fill="F2DBDB" w:themeFill="accent2" w:themeFillTint="33"/>
          </w:tcPr>
          <w:p w:rsidR="00151951" w:rsidRPr="00FD622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18"/>
                <w:szCs w:val="18"/>
                <w:cs/>
              </w:rPr>
            </w:pPr>
            <w:r w:rsidRPr="00FD6225">
              <w:rPr>
                <w:rFonts w:ascii="_Layiji MaHaNiYom V 1.2" w:hAnsi="_Layiji MaHaNiYom V 1.2" w:cs="_Layiji MaHaNiYom V 1.2" w:hint="cs"/>
                <w:sz w:val="18"/>
                <w:szCs w:val="18"/>
                <w:cs/>
              </w:rPr>
              <w:t>ผ่าน(ปรับปรุง)</w:t>
            </w:r>
          </w:p>
        </w:tc>
      </w:tr>
      <w:tr w:rsidR="00FD6225" w:rsidRPr="00236965" w:rsidTr="00FD6225">
        <w:tc>
          <w:tcPr>
            <w:tcW w:w="715" w:type="dxa"/>
            <w:gridSpan w:val="2"/>
            <w:shd w:val="clear" w:color="auto" w:fill="F2DBDB" w:themeFill="accent2" w:themeFillTint="33"/>
          </w:tcPr>
          <w:p w:rsidR="00FD6225" w:rsidRPr="00236965" w:rsidRDefault="00FD6225" w:rsidP="00151951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</w:tc>
        <w:tc>
          <w:tcPr>
            <w:tcW w:w="2154" w:type="dxa"/>
            <w:gridSpan w:val="4"/>
            <w:shd w:val="clear" w:color="auto" w:fill="F2DBDB" w:themeFill="accent2" w:themeFillTint="33"/>
          </w:tcPr>
          <w:p w:rsidR="00FD6225" w:rsidRPr="00236965" w:rsidRDefault="00FD6225" w:rsidP="00151951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เด็กชายเขียด มีแน่น</w:t>
            </w:r>
          </w:p>
        </w:tc>
        <w:tc>
          <w:tcPr>
            <w:tcW w:w="1004" w:type="dxa"/>
            <w:gridSpan w:val="2"/>
            <w:shd w:val="clear" w:color="auto" w:fill="F2DBDB" w:themeFill="accent2" w:themeFillTint="33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1001" w:type="dxa"/>
            <w:gridSpan w:val="4"/>
            <w:shd w:val="clear" w:color="auto" w:fill="F2DBDB" w:themeFill="accent2" w:themeFillTint="33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</w:tc>
        <w:tc>
          <w:tcPr>
            <w:tcW w:w="938" w:type="dxa"/>
            <w:gridSpan w:val="2"/>
            <w:shd w:val="clear" w:color="auto" w:fill="F2DBDB" w:themeFill="accent2" w:themeFillTint="33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887" w:type="dxa"/>
            <w:gridSpan w:val="3"/>
            <w:shd w:val="clear" w:color="auto" w:fill="F2DBDB" w:themeFill="accent2" w:themeFillTint="33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</w:tc>
        <w:tc>
          <w:tcPr>
            <w:tcW w:w="818" w:type="dxa"/>
            <w:gridSpan w:val="3"/>
            <w:shd w:val="clear" w:color="auto" w:fill="F2DBDB" w:themeFill="accent2" w:themeFillTint="33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4</w:t>
            </w:r>
          </w:p>
        </w:tc>
        <w:tc>
          <w:tcPr>
            <w:tcW w:w="837" w:type="dxa"/>
            <w:gridSpan w:val="3"/>
            <w:shd w:val="clear" w:color="auto" w:fill="F2DBDB" w:themeFill="accent2" w:themeFillTint="33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10</w:t>
            </w:r>
          </w:p>
        </w:tc>
        <w:tc>
          <w:tcPr>
            <w:tcW w:w="888" w:type="dxa"/>
            <w:gridSpan w:val="2"/>
            <w:shd w:val="clear" w:color="auto" w:fill="F2DBDB" w:themeFill="accent2" w:themeFillTint="33"/>
          </w:tcPr>
          <w:p w:rsidR="00386843" w:rsidRDefault="00FD6225" w:rsidP="00CA6653">
            <w:pPr>
              <w:jc w:val="center"/>
              <w:rPr>
                <w:rFonts w:ascii="_Layiji MaHaNiYom V 1.2" w:hAnsi="_Layiji MaHaNiYom V 1.2" w:cs="_Layiji MaHaNiYom V 1.2"/>
                <w:sz w:val="18"/>
                <w:szCs w:val="18"/>
              </w:rPr>
            </w:pPr>
            <w:r w:rsidRPr="00FD6225">
              <w:rPr>
                <w:rFonts w:ascii="_Layiji MaHaNiYom V 1.2" w:hAnsi="_Layiji MaHaNiYom V 1.2" w:cs="_Layiji MaHaNiYom V 1.2" w:hint="cs"/>
                <w:sz w:val="18"/>
                <w:szCs w:val="18"/>
                <w:cs/>
              </w:rPr>
              <w:t>ผ่าน</w:t>
            </w:r>
          </w:p>
          <w:p w:rsidR="00FD6225" w:rsidRPr="00FD6225" w:rsidRDefault="00FD6225" w:rsidP="00CA6653">
            <w:pPr>
              <w:jc w:val="center"/>
              <w:rPr>
                <w:rFonts w:ascii="_Layiji MaHaNiYom V 1.2" w:hAnsi="_Layiji MaHaNiYom V 1.2" w:cs="_Layiji MaHaNiYom V 1.2"/>
                <w:sz w:val="18"/>
                <w:szCs w:val="18"/>
                <w:cs/>
              </w:rPr>
            </w:pPr>
            <w:r w:rsidRPr="00FD6225">
              <w:rPr>
                <w:rFonts w:ascii="_Layiji MaHaNiYom V 1.2" w:hAnsi="_Layiji MaHaNiYom V 1.2" w:cs="_Layiji MaHaNiYom V 1.2" w:hint="cs"/>
                <w:sz w:val="18"/>
                <w:szCs w:val="18"/>
                <w:cs/>
              </w:rPr>
              <w:t>(</w:t>
            </w:r>
            <w:r w:rsidR="00386843">
              <w:rPr>
                <w:rFonts w:ascii="_Layiji MaHaNiYom V 1.2" w:hAnsi="_Layiji MaHaNiYom V 1.2" w:cs="_Layiji MaHaNiYom V 1.2" w:hint="cs"/>
                <w:sz w:val="18"/>
                <w:szCs w:val="18"/>
                <w:cs/>
              </w:rPr>
              <w:t>ดี</w:t>
            </w:r>
            <w:r w:rsidRPr="00FD6225">
              <w:rPr>
                <w:rFonts w:ascii="_Layiji MaHaNiYom V 1.2" w:hAnsi="_Layiji MaHaNiYom V 1.2" w:cs="_Layiji MaHaNiYom V 1.2" w:hint="cs"/>
                <w:sz w:val="18"/>
                <w:szCs w:val="18"/>
                <w:cs/>
              </w:rPr>
              <w:t>)</w:t>
            </w:r>
          </w:p>
        </w:tc>
      </w:tr>
      <w:tr w:rsidR="008D31B2" w:rsidRPr="00236965" w:rsidTr="00FD6225">
        <w:tc>
          <w:tcPr>
            <w:tcW w:w="715" w:type="dxa"/>
            <w:gridSpan w:val="2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2154" w:type="dxa"/>
            <w:gridSpan w:val="4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…</w:t>
            </w:r>
          </w:p>
        </w:tc>
        <w:tc>
          <w:tcPr>
            <w:tcW w:w="1004" w:type="dxa"/>
            <w:gridSpan w:val="2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1001" w:type="dxa"/>
            <w:gridSpan w:val="4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938" w:type="dxa"/>
            <w:gridSpan w:val="2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887" w:type="dxa"/>
            <w:gridSpan w:val="3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818" w:type="dxa"/>
            <w:gridSpan w:val="3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837" w:type="dxa"/>
            <w:gridSpan w:val="3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888" w:type="dxa"/>
            <w:gridSpan w:val="2"/>
            <w:shd w:val="clear" w:color="auto" w:fill="F2DBDB" w:themeFill="accent2" w:themeFillTint="33"/>
          </w:tcPr>
          <w:p w:rsidR="00151951" w:rsidRPr="00236965" w:rsidRDefault="00151951" w:rsidP="00151951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</w:tr>
      <w:tr w:rsidR="00FD6225" w:rsidRPr="00236965" w:rsidTr="00FD6225">
        <w:tc>
          <w:tcPr>
            <w:tcW w:w="715" w:type="dxa"/>
            <w:gridSpan w:val="2"/>
            <w:shd w:val="clear" w:color="auto" w:fill="F2DBDB" w:themeFill="accent2" w:themeFillTint="33"/>
          </w:tcPr>
          <w:p w:rsidR="00FD6225" w:rsidRPr="00236965" w:rsidRDefault="00FD6225" w:rsidP="00151951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35</w:t>
            </w:r>
          </w:p>
        </w:tc>
        <w:tc>
          <w:tcPr>
            <w:tcW w:w="2154" w:type="dxa"/>
            <w:gridSpan w:val="4"/>
            <w:shd w:val="clear" w:color="auto" w:fill="F2DBDB" w:themeFill="accent2" w:themeFillTint="33"/>
          </w:tcPr>
          <w:p w:rsidR="00FD6225" w:rsidRPr="00236965" w:rsidRDefault="00FD6225" w:rsidP="00151951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เด็กหญิงเปลี่ยน ใจอ่อน</w:t>
            </w:r>
          </w:p>
        </w:tc>
        <w:tc>
          <w:tcPr>
            <w:tcW w:w="1004" w:type="dxa"/>
            <w:gridSpan w:val="2"/>
            <w:shd w:val="clear" w:color="auto" w:fill="F2DBDB" w:themeFill="accent2" w:themeFillTint="33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1001" w:type="dxa"/>
            <w:gridSpan w:val="4"/>
            <w:shd w:val="clear" w:color="auto" w:fill="F2DBDB" w:themeFill="accent2" w:themeFillTint="33"/>
          </w:tcPr>
          <w:p w:rsidR="00FD6225" w:rsidRPr="00236965" w:rsidRDefault="00386843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</w:tc>
        <w:tc>
          <w:tcPr>
            <w:tcW w:w="938" w:type="dxa"/>
            <w:gridSpan w:val="2"/>
            <w:shd w:val="clear" w:color="auto" w:fill="F2DBDB" w:themeFill="accent2" w:themeFillTint="33"/>
          </w:tcPr>
          <w:p w:rsidR="00FD6225" w:rsidRPr="00236965" w:rsidRDefault="00386843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887" w:type="dxa"/>
            <w:gridSpan w:val="3"/>
            <w:shd w:val="clear" w:color="auto" w:fill="F2DBDB" w:themeFill="accent2" w:themeFillTint="33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818" w:type="dxa"/>
            <w:gridSpan w:val="3"/>
            <w:shd w:val="clear" w:color="auto" w:fill="F2DBDB" w:themeFill="accent2" w:themeFillTint="33"/>
          </w:tcPr>
          <w:p w:rsidR="00FD6225" w:rsidRPr="00236965" w:rsidRDefault="00386843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</w:tc>
        <w:tc>
          <w:tcPr>
            <w:tcW w:w="837" w:type="dxa"/>
            <w:gridSpan w:val="3"/>
            <w:shd w:val="clear" w:color="auto" w:fill="F2DBDB" w:themeFill="accent2" w:themeFillTint="33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888" w:type="dxa"/>
            <w:gridSpan w:val="2"/>
            <w:shd w:val="clear" w:color="auto" w:fill="F2DBDB" w:themeFill="accent2" w:themeFillTint="33"/>
          </w:tcPr>
          <w:p w:rsidR="00FD6225" w:rsidRPr="00FD6225" w:rsidRDefault="00FD6225" w:rsidP="00CA6653">
            <w:pPr>
              <w:jc w:val="center"/>
              <w:rPr>
                <w:rFonts w:ascii="_Layiji MaHaNiYom V 1.2" w:hAnsi="_Layiji MaHaNiYom V 1.2" w:cs="_Layiji MaHaNiYom V 1.2"/>
                <w:sz w:val="18"/>
                <w:szCs w:val="18"/>
                <w:cs/>
              </w:rPr>
            </w:pPr>
            <w:r w:rsidRPr="00FD6225">
              <w:rPr>
                <w:rFonts w:ascii="_Layiji MaHaNiYom V 1.2" w:hAnsi="_Layiji MaHaNiYom V 1.2" w:cs="_Layiji MaHaNiYom V 1.2" w:hint="cs"/>
                <w:sz w:val="18"/>
                <w:szCs w:val="18"/>
                <w:cs/>
              </w:rPr>
              <w:t>ผ่าน(ปรับปรุง)</w:t>
            </w:r>
          </w:p>
        </w:tc>
      </w:tr>
      <w:tr w:rsidR="00FD6225" w:rsidRPr="00236965" w:rsidTr="00ED3A30">
        <w:tc>
          <w:tcPr>
            <w:tcW w:w="2869" w:type="dxa"/>
            <w:gridSpan w:val="6"/>
            <w:vMerge w:val="restart"/>
            <w:shd w:val="clear" w:color="auto" w:fill="E5B8B7" w:themeFill="accent2" w:themeFillTint="66"/>
            <w:vAlign w:val="center"/>
          </w:tcPr>
          <w:p w:rsidR="00FD6225" w:rsidRPr="00236965" w:rsidRDefault="00FD6225" w:rsidP="00236965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สรุปผลการประเมินตัวชี้วัด</w:t>
            </w:r>
          </w:p>
        </w:tc>
        <w:tc>
          <w:tcPr>
            <w:tcW w:w="6373" w:type="dxa"/>
            <w:gridSpan w:val="19"/>
            <w:shd w:val="clear" w:color="auto" w:fill="E5B8B7" w:themeFill="accent2" w:themeFillTint="66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ผลการประเมิน</w:t>
            </w:r>
          </w:p>
        </w:tc>
      </w:tr>
      <w:tr w:rsidR="00FD6225" w:rsidRPr="00236965" w:rsidTr="00ED3A30">
        <w:tc>
          <w:tcPr>
            <w:tcW w:w="2869" w:type="dxa"/>
            <w:gridSpan w:val="6"/>
            <w:vMerge/>
            <w:shd w:val="clear" w:color="auto" w:fill="E5B8B7" w:themeFill="accent2" w:themeFillTint="66"/>
            <w:vAlign w:val="center"/>
          </w:tcPr>
          <w:p w:rsidR="00FD6225" w:rsidRPr="00236965" w:rsidRDefault="00FD6225" w:rsidP="00236965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3427" w:type="dxa"/>
            <w:gridSpan w:val="10"/>
            <w:shd w:val="clear" w:color="auto" w:fill="E5B8B7" w:themeFill="accent2" w:themeFillTint="66"/>
          </w:tcPr>
          <w:p w:rsidR="00FD6225" w:rsidRPr="00ED3A30" w:rsidRDefault="00FD6225" w:rsidP="00ED3A30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ผ่านเกณฑ์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ในระดับดี</w:t>
            </w:r>
            <w:r>
              <w:rPr>
                <w:rFonts w:ascii="_Layiji MaHaNiYom V 1.2" w:hAnsi="_Layiji MaHaNiYom V 1.2" w:cs="_Layiji MaHaNiYom V 1.2"/>
                <w:sz w:val="28"/>
              </w:rPr>
              <w:t>-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ดีมาก</w:t>
            </w:r>
          </w:p>
        </w:tc>
        <w:tc>
          <w:tcPr>
            <w:tcW w:w="2946" w:type="dxa"/>
            <w:gridSpan w:val="9"/>
            <w:shd w:val="clear" w:color="auto" w:fill="E5B8B7" w:themeFill="accent2" w:themeFillTint="66"/>
          </w:tcPr>
          <w:p w:rsidR="00FD6225" w:rsidRPr="00ED3A30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ไม่ผ่าน</w:t>
            </w:r>
            <w:r>
              <w:rPr>
                <w:rFonts w:ascii="_Layiji MaHaNiYom V 1.2" w:hAnsi="_Layiji MaHaNiYom V 1.2" w:cs="_Layiji MaHaNiYom V 1.2"/>
                <w:sz w:val="28"/>
              </w:rPr>
              <w:t>/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ผ่านระดับปรับปรุง</w:t>
            </w:r>
            <w:r>
              <w:rPr>
                <w:rFonts w:ascii="_Layiji MaHaNiYom V 1.2" w:hAnsi="_Layiji MaHaNiYom V 1.2" w:cs="_Layiji MaHaNiYom V 1.2"/>
                <w:sz w:val="28"/>
              </w:rPr>
              <w:t>-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พอใช้</w:t>
            </w:r>
          </w:p>
        </w:tc>
      </w:tr>
      <w:tr w:rsidR="00FD6225" w:rsidRPr="00236965" w:rsidTr="00FD6225">
        <w:tc>
          <w:tcPr>
            <w:tcW w:w="2869" w:type="dxa"/>
            <w:gridSpan w:val="6"/>
            <w:vMerge/>
            <w:shd w:val="clear" w:color="auto" w:fill="E5B8B7" w:themeFill="accent2" w:themeFillTint="66"/>
          </w:tcPr>
          <w:p w:rsidR="00FD6225" w:rsidRPr="00236965" w:rsidRDefault="00FD6225" w:rsidP="00151951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1745" w:type="dxa"/>
            <w:gridSpan w:val="4"/>
            <w:shd w:val="clear" w:color="auto" w:fill="E5B8B7" w:themeFill="accent2" w:themeFillTint="66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จำนวน</w:t>
            </w:r>
          </w:p>
        </w:tc>
        <w:tc>
          <w:tcPr>
            <w:tcW w:w="1682" w:type="dxa"/>
            <w:gridSpan w:val="6"/>
            <w:shd w:val="clear" w:color="auto" w:fill="E5B8B7" w:themeFill="accent2" w:themeFillTint="66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ร้อยละ</w:t>
            </w:r>
          </w:p>
        </w:tc>
        <w:tc>
          <w:tcPr>
            <w:tcW w:w="1452" w:type="dxa"/>
            <w:gridSpan w:val="5"/>
            <w:shd w:val="clear" w:color="auto" w:fill="E5B8B7" w:themeFill="accent2" w:themeFillTint="66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จำนวน</w:t>
            </w:r>
          </w:p>
        </w:tc>
        <w:tc>
          <w:tcPr>
            <w:tcW w:w="1494" w:type="dxa"/>
            <w:gridSpan w:val="4"/>
            <w:shd w:val="clear" w:color="auto" w:fill="E5B8B7" w:themeFill="accent2" w:themeFillTint="66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ร้อยละ</w:t>
            </w:r>
          </w:p>
        </w:tc>
      </w:tr>
      <w:tr w:rsidR="00FD6225" w:rsidRPr="00236965" w:rsidTr="00817D73">
        <w:tc>
          <w:tcPr>
            <w:tcW w:w="2869" w:type="dxa"/>
            <w:gridSpan w:val="6"/>
            <w:vMerge/>
            <w:tcBorders>
              <w:bottom w:val="single" w:sz="4" w:space="0" w:color="000000" w:themeColor="text1"/>
            </w:tcBorders>
            <w:shd w:val="clear" w:color="auto" w:fill="E5B8B7" w:themeFill="accent2" w:themeFillTint="66"/>
          </w:tcPr>
          <w:p w:rsidR="00FD6225" w:rsidRPr="00236965" w:rsidRDefault="00FD6225" w:rsidP="00151951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1745" w:type="dxa"/>
            <w:gridSpan w:val="4"/>
            <w:tcBorders>
              <w:bottom w:val="single" w:sz="4" w:space="0" w:color="000000" w:themeColor="text1"/>
            </w:tcBorders>
            <w:shd w:val="clear" w:color="auto" w:fill="E5B8B7" w:themeFill="accent2" w:themeFillTint="66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1682" w:type="dxa"/>
            <w:gridSpan w:val="6"/>
            <w:tcBorders>
              <w:bottom w:val="single" w:sz="4" w:space="0" w:color="000000" w:themeColor="text1"/>
            </w:tcBorders>
            <w:shd w:val="clear" w:color="auto" w:fill="E5B8B7" w:themeFill="accent2" w:themeFillTint="66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20.00</w:t>
            </w:r>
          </w:p>
        </w:tc>
        <w:tc>
          <w:tcPr>
            <w:tcW w:w="1452" w:type="dxa"/>
            <w:gridSpan w:val="5"/>
            <w:tcBorders>
              <w:bottom w:val="single" w:sz="4" w:space="0" w:color="000000" w:themeColor="text1"/>
            </w:tcBorders>
            <w:shd w:val="clear" w:color="auto" w:fill="E5B8B7" w:themeFill="accent2" w:themeFillTint="66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28</w:t>
            </w:r>
          </w:p>
        </w:tc>
        <w:tc>
          <w:tcPr>
            <w:tcW w:w="1494" w:type="dxa"/>
            <w:gridSpan w:val="4"/>
            <w:tcBorders>
              <w:bottom w:val="single" w:sz="4" w:space="0" w:color="000000" w:themeColor="text1"/>
            </w:tcBorders>
            <w:shd w:val="clear" w:color="auto" w:fill="E5B8B7" w:themeFill="accent2" w:themeFillTint="66"/>
          </w:tcPr>
          <w:p w:rsidR="00FD6225" w:rsidRPr="00236965" w:rsidRDefault="00FD6225" w:rsidP="007D602E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80.00</w:t>
            </w:r>
          </w:p>
        </w:tc>
      </w:tr>
      <w:tr w:rsidR="00FD6225" w:rsidTr="00817D73">
        <w:tc>
          <w:tcPr>
            <w:tcW w:w="9242" w:type="dxa"/>
            <w:gridSpan w:val="25"/>
            <w:tcBorders>
              <w:left w:val="nil"/>
              <w:right w:val="nil"/>
            </w:tcBorders>
            <w:shd w:val="clear" w:color="auto" w:fill="FFFFFF" w:themeFill="background1"/>
          </w:tcPr>
          <w:p w:rsidR="00FD6225" w:rsidRPr="008D31B2" w:rsidRDefault="00FD6225" w:rsidP="00817D73">
            <w:pPr>
              <w:rPr>
                <w:rFonts w:ascii="TH Niramit AS" w:hAnsi="TH Niramit AS" w:cs="TH Niramit AS"/>
                <w:sz w:val="24"/>
                <w:szCs w:val="32"/>
                <w:cs/>
              </w:rPr>
            </w:pPr>
            <w:r w:rsidRPr="008D31B2">
              <w:rPr>
                <w:rFonts w:ascii="TH Niramit AS" w:hAnsi="TH Niramit AS" w:cs="TH Niramit AS" w:hint="cs"/>
                <w:sz w:val="24"/>
                <w:szCs w:val="32"/>
                <w:cs/>
              </w:rPr>
              <w:t>เมื่อ</w:t>
            </w: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>ครูพีระดำเนินการประเมินครบทุกตัวชี้วัดแล้ว</w:t>
            </w:r>
            <w:r>
              <w:rPr>
                <w:rFonts w:ascii="TH Niramit AS" w:hAnsi="TH Niramit AS" w:cs="TH Niramit AS"/>
                <w:sz w:val="24"/>
                <w:szCs w:val="32"/>
              </w:rPr>
              <w:t xml:space="preserve"> </w:t>
            </w: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>จึงได้</w:t>
            </w:r>
            <w:r w:rsidR="00817D73">
              <w:rPr>
                <w:rFonts w:ascii="TH Niramit AS" w:hAnsi="TH Niramit AS" w:cs="TH Niramit AS" w:hint="cs"/>
                <w:sz w:val="24"/>
                <w:szCs w:val="32"/>
                <w:cs/>
              </w:rPr>
              <w:t>สรุป</w:t>
            </w: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>ผลการประเมินตัวชี้วัด</w:t>
            </w:r>
            <w:r w:rsidR="00817D73" w:rsidRPr="00817D73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รายวิชา ภาษาไทย ระดับชั้นประถมศึกษาปีที่ </w:t>
            </w:r>
            <w:r w:rsidR="00817D73" w:rsidRPr="00817D73">
              <w:rPr>
                <w:rFonts w:ascii="TH Niramit AS" w:hAnsi="TH Niramit AS" w:cs="TH Niramit AS"/>
                <w:sz w:val="32"/>
                <w:szCs w:val="32"/>
              </w:rPr>
              <w:t>6</w:t>
            </w:r>
            <w:r w:rsidR="00817D73" w:rsidRPr="00817D73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 w:rsidRPr="00817D73">
              <w:rPr>
                <w:rFonts w:ascii="TH Niramit AS" w:hAnsi="TH Niramit AS" w:cs="TH Niramit AS"/>
                <w:sz w:val="32"/>
                <w:szCs w:val="32"/>
                <w:cs/>
              </w:rPr>
              <w:t>ดังนี้</w:t>
            </w:r>
          </w:p>
        </w:tc>
      </w:tr>
      <w:tr w:rsidR="00FD6225" w:rsidTr="00A95759">
        <w:tc>
          <w:tcPr>
            <w:tcW w:w="9242" w:type="dxa"/>
            <w:gridSpan w:val="25"/>
            <w:shd w:val="clear" w:color="auto" w:fill="E5B8B7" w:themeFill="accent2" w:themeFillTint="66"/>
          </w:tcPr>
          <w:p w:rsidR="00FD6225" w:rsidRPr="008D31B2" w:rsidRDefault="00FD6225" w:rsidP="008D31B2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 w:rsidRPr="008D31B2"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  <w:t xml:space="preserve">สรุปผลการประเมินตัวชี้วัด รายวิชา ภาษาไทย ระดับชั้นประถมศึกษาปีที่ </w:t>
            </w:r>
            <w:r w:rsidRPr="008D31B2">
              <w:rPr>
                <w:rFonts w:ascii="_Layiji MaHaNiYom V 1.2" w:hAnsi="_Layiji MaHaNiYom V 1.2" w:cs="_Layiji MaHaNiYom V 1.2"/>
                <w:sz w:val="24"/>
                <w:szCs w:val="32"/>
              </w:rPr>
              <w:t>6</w:t>
            </w:r>
          </w:p>
        </w:tc>
      </w:tr>
      <w:tr w:rsidR="00FD6225" w:rsidTr="00FD6225">
        <w:tc>
          <w:tcPr>
            <w:tcW w:w="708" w:type="dxa"/>
            <w:shd w:val="clear" w:color="auto" w:fill="E5B8B7" w:themeFill="accent2" w:themeFillTint="66"/>
          </w:tcPr>
          <w:p w:rsidR="00FD6225" w:rsidRPr="008D31B2" w:rsidRDefault="00FD6225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 w:rsidRPr="008D31B2"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  <w:t>มฐ</w:t>
            </w:r>
          </w:p>
        </w:tc>
        <w:tc>
          <w:tcPr>
            <w:tcW w:w="6004" w:type="dxa"/>
            <w:gridSpan w:val="17"/>
            <w:shd w:val="clear" w:color="auto" w:fill="E5B8B7" w:themeFill="accent2" w:themeFillTint="66"/>
          </w:tcPr>
          <w:p w:rsidR="00FD6225" w:rsidRPr="008D31B2" w:rsidRDefault="00FD6225" w:rsidP="008D31B2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ท 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1.1</w:t>
            </w:r>
          </w:p>
        </w:tc>
        <w:tc>
          <w:tcPr>
            <w:tcW w:w="618" w:type="dxa"/>
            <w:shd w:val="clear" w:color="auto" w:fill="E5B8B7" w:themeFill="accent2" w:themeFillTint="66"/>
          </w:tcPr>
          <w:p w:rsidR="00FD6225" w:rsidRPr="008D31B2" w:rsidRDefault="00FD6225" w:rsidP="00ED3A30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ท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2.1</w:t>
            </w:r>
          </w:p>
        </w:tc>
        <w:tc>
          <w:tcPr>
            <w:tcW w:w="631" w:type="dxa"/>
            <w:gridSpan w:val="3"/>
            <w:shd w:val="clear" w:color="auto" w:fill="E5B8B7" w:themeFill="accent2" w:themeFillTint="66"/>
          </w:tcPr>
          <w:p w:rsidR="00FD6225" w:rsidRPr="008D31B2" w:rsidRDefault="00FD6225" w:rsidP="00ED3A30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ท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 xml:space="preserve"> 3.1</w:t>
            </w:r>
          </w:p>
        </w:tc>
        <w:tc>
          <w:tcPr>
            <w:tcW w:w="627" w:type="dxa"/>
            <w:gridSpan w:val="2"/>
            <w:shd w:val="clear" w:color="auto" w:fill="E5B8B7" w:themeFill="accent2" w:themeFillTint="66"/>
          </w:tcPr>
          <w:p w:rsidR="00FD6225" w:rsidRPr="008D31B2" w:rsidRDefault="00FD6225" w:rsidP="00ED3A30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ท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 xml:space="preserve"> 4.1</w:t>
            </w:r>
          </w:p>
        </w:tc>
        <w:tc>
          <w:tcPr>
            <w:tcW w:w="654" w:type="dxa"/>
            <w:shd w:val="clear" w:color="auto" w:fill="E5B8B7" w:themeFill="accent2" w:themeFillTint="66"/>
          </w:tcPr>
          <w:p w:rsidR="00FD6225" w:rsidRPr="008D31B2" w:rsidRDefault="00FD6225" w:rsidP="00ED3A30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ท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 xml:space="preserve"> 5.1</w:t>
            </w:r>
          </w:p>
        </w:tc>
      </w:tr>
      <w:tr w:rsidR="00FD6225" w:rsidTr="00FD6225">
        <w:tc>
          <w:tcPr>
            <w:tcW w:w="708" w:type="dxa"/>
            <w:shd w:val="clear" w:color="auto" w:fill="E5B8B7" w:themeFill="accent2" w:themeFillTint="66"/>
          </w:tcPr>
          <w:p w:rsidR="00FD6225" w:rsidRPr="008D31B2" w:rsidRDefault="00FD6225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ข้อที่</w:t>
            </w:r>
          </w:p>
        </w:tc>
        <w:tc>
          <w:tcPr>
            <w:tcW w:w="643" w:type="dxa"/>
            <w:gridSpan w:val="2"/>
            <w:shd w:val="clear" w:color="auto" w:fill="E5B8B7" w:themeFill="accent2" w:themeFillTint="66"/>
          </w:tcPr>
          <w:p w:rsidR="00FD6225" w:rsidRPr="008D31B2" w:rsidRDefault="00FD6225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ป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.6/1</w:t>
            </w:r>
          </w:p>
        </w:tc>
        <w:tc>
          <w:tcPr>
            <w:tcW w:w="669" w:type="dxa"/>
            <w:shd w:val="clear" w:color="auto" w:fill="E5B8B7" w:themeFill="accent2" w:themeFillTint="66"/>
          </w:tcPr>
          <w:p w:rsidR="00FD6225" w:rsidRPr="008D31B2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ป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.6/2</w:t>
            </w:r>
          </w:p>
        </w:tc>
        <w:tc>
          <w:tcPr>
            <w:tcW w:w="661" w:type="dxa"/>
            <w:shd w:val="clear" w:color="auto" w:fill="F2DBDB" w:themeFill="accent2" w:themeFillTint="33"/>
          </w:tcPr>
          <w:p w:rsidR="00FD6225" w:rsidRPr="008D31B2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ป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.6/3</w:t>
            </w:r>
          </w:p>
        </w:tc>
        <w:tc>
          <w:tcPr>
            <w:tcW w:w="666" w:type="dxa"/>
            <w:gridSpan w:val="2"/>
            <w:shd w:val="clear" w:color="auto" w:fill="E5B8B7" w:themeFill="accent2" w:themeFillTint="66"/>
          </w:tcPr>
          <w:p w:rsidR="00FD6225" w:rsidRPr="008D31B2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ป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.6/4</w:t>
            </w:r>
          </w:p>
        </w:tc>
        <w:tc>
          <w:tcPr>
            <w:tcW w:w="675" w:type="dxa"/>
            <w:gridSpan w:val="2"/>
            <w:shd w:val="clear" w:color="auto" w:fill="E5B8B7" w:themeFill="accent2" w:themeFillTint="66"/>
          </w:tcPr>
          <w:p w:rsidR="00FD6225" w:rsidRPr="008D31B2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ป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.6/5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8D31B2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ป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.6/6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8D31B2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ป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.6/7</w:t>
            </w:r>
          </w:p>
        </w:tc>
        <w:tc>
          <w:tcPr>
            <w:tcW w:w="672" w:type="dxa"/>
            <w:gridSpan w:val="2"/>
            <w:shd w:val="clear" w:color="auto" w:fill="E5B8B7" w:themeFill="accent2" w:themeFillTint="66"/>
          </w:tcPr>
          <w:p w:rsidR="00FD6225" w:rsidRPr="008D31B2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ป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.6/8</w:t>
            </w:r>
          </w:p>
        </w:tc>
        <w:tc>
          <w:tcPr>
            <w:tcW w:w="670" w:type="dxa"/>
            <w:gridSpan w:val="3"/>
            <w:shd w:val="clear" w:color="auto" w:fill="E5B8B7" w:themeFill="accent2" w:themeFillTint="66"/>
          </w:tcPr>
          <w:p w:rsidR="00FD6225" w:rsidRPr="008D31B2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ป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.6/9</w:t>
            </w:r>
          </w:p>
        </w:tc>
        <w:tc>
          <w:tcPr>
            <w:tcW w:w="618" w:type="dxa"/>
            <w:shd w:val="clear" w:color="auto" w:fill="E5B8B7" w:themeFill="accent2" w:themeFillTint="66"/>
          </w:tcPr>
          <w:p w:rsidR="00FD6225" w:rsidRPr="008D31B2" w:rsidRDefault="00FD6225" w:rsidP="0056305D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…</w:t>
            </w:r>
          </w:p>
        </w:tc>
        <w:tc>
          <w:tcPr>
            <w:tcW w:w="631" w:type="dxa"/>
            <w:gridSpan w:val="3"/>
            <w:shd w:val="clear" w:color="auto" w:fill="E5B8B7" w:themeFill="accent2" w:themeFillTint="66"/>
          </w:tcPr>
          <w:p w:rsidR="00FD6225" w:rsidRPr="008D31B2" w:rsidRDefault="00FD6225" w:rsidP="0056305D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…</w:t>
            </w:r>
          </w:p>
        </w:tc>
        <w:tc>
          <w:tcPr>
            <w:tcW w:w="627" w:type="dxa"/>
            <w:gridSpan w:val="2"/>
            <w:shd w:val="clear" w:color="auto" w:fill="E5B8B7" w:themeFill="accent2" w:themeFillTint="66"/>
          </w:tcPr>
          <w:p w:rsidR="00FD6225" w:rsidRPr="008D31B2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…</w:t>
            </w:r>
          </w:p>
        </w:tc>
        <w:tc>
          <w:tcPr>
            <w:tcW w:w="654" w:type="dxa"/>
            <w:shd w:val="clear" w:color="auto" w:fill="E5B8B7" w:themeFill="accent2" w:themeFillTint="66"/>
          </w:tcPr>
          <w:p w:rsidR="00FD6225" w:rsidRPr="008D31B2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…</w:t>
            </w:r>
          </w:p>
        </w:tc>
      </w:tr>
      <w:tr w:rsidR="00FD6225" w:rsidTr="00FD6225">
        <w:tc>
          <w:tcPr>
            <w:tcW w:w="708" w:type="dxa"/>
            <w:shd w:val="clear" w:color="auto" w:fill="E5B8B7" w:themeFill="accent2" w:themeFillTint="66"/>
          </w:tcPr>
          <w:p w:rsidR="00FD6225" w:rsidRPr="00192969" w:rsidRDefault="00FD6225">
            <w:pPr>
              <w:rPr>
                <w:rFonts w:ascii="_Layiji MaHaNiYom V 1.2" w:hAnsi="_Layiji MaHaNiYom V 1.2" w:cs="_Layiji MaHaNiYom V 1.2"/>
                <w:sz w:val="20"/>
                <w:szCs w:val="24"/>
                <w:cs/>
              </w:rPr>
            </w:pPr>
            <w:r w:rsidRPr="00192969">
              <w:rPr>
                <w:rFonts w:ascii="_Layiji MaHaNiYom V 1.2" w:hAnsi="_Layiji MaHaNiYom V 1.2" w:cs="_Layiji MaHaNiYom V 1.2" w:hint="cs"/>
                <w:sz w:val="20"/>
                <w:szCs w:val="24"/>
                <w:cs/>
              </w:rPr>
              <w:t>คะแนน</w:t>
            </w:r>
          </w:p>
        </w:tc>
        <w:tc>
          <w:tcPr>
            <w:tcW w:w="643" w:type="dxa"/>
            <w:gridSpan w:val="2"/>
            <w:shd w:val="clear" w:color="auto" w:fill="E5B8B7" w:themeFill="accent2" w:themeFillTint="66"/>
          </w:tcPr>
          <w:p w:rsidR="00FD6225" w:rsidRDefault="00FD6225" w:rsidP="0019296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8</w:t>
            </w:r>
          </w:p>
        </w:tc>
        <w:tc>
          <w:tcPr>
            <w:tcW w:w="669" w:type="dxa"/>
            <w:shd w:val="clear" w:color="auto" w:fill="E5B8B7" w:themeFill="accent2" w:themeFillTint="66"/>
          </w:tcPr>
          <w:p w:rsidR="00FD6225" w:rsidRDefault="00FD6225" w:rsidP="0019296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10</w:t>
            </w:r>
          </w:p>
        </w:tc>
        <w:tc>
          <w:tcPr>
            <w:tcW w:w="661" w:type="dxa"/>
            <w:shd w:val="clear" w:color="auto" w:fill="F2DBDB" w:themeFill="accent2" w:themeFillTint="33"/>
          </w:tcPr>
          <w:p w:rsidR="00FD6225" w:rsidRDefault="00FD6225" w:rsidP="00ED3A30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13</w:t>
            </w:r>
          </w:p>
        </w:tc>
        <w:tc>
          <w:tcPr>
            <w:tcW w:w="666" w:type="dxa"/>
            <w:gridSpan w:val="2"/>
            <w:shd w:val="clear" w:color="auto" w:fill="E5B8B7" w:themeFill="accent2" w:themeFillTint="66"/>
          </w:tcPr>
          <w:p w:rsidR="00FD6225" w:rsidRDefault="00FD6225" w:rsidP="0019296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7</w:t>
            </w:r>
          </w:p>
        </w:tc>
        <w:tc>
          <w:tcPr>
            <w:tcW w:w="675" w:type="dxa"/>
            <w:gridSpan w:val="2"/>
            <w:shd w:val="clear" w:color="auto" w:fill="E5B8B7" w:themeFill="accent2" w:themeFillTint="66"/>
          </w:tcPr>
          <w:p w:rsidR="00FD6225" w:rsidRDefault="00FD6225" w:rsidP="0019296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11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Default="00FD6225" w:rsidP="0019296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9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Default="00FD6225" w:rsidP="0019296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12</w:t>
            </w:r>
          </w:p>
        </w:tc>
        <w:tc>
          <w:tcPr>
            <w:tcW w:w="672" w:type="dxa"/>
            <w:gridSpan w:val="2"/>
            <w:shd w:val="clear" w:color="auto" w:fill="E5B8B7" w:themeFill="accent2" w:themeFillTint="66"/>
          </w:tcPr>
          <w:p w:rsidR="00FD6225" w:rsidRDefault="00FD6225" w:rsidP="0019296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9</w:t>
            </w:r>
          </w:p>
        </w:tc>
        <w:tc>
          <w:tcPr>
            <w:tcW w:w="670" w:type="dxa"/>
            <w:gridSpan w:val="3"/>
            <w:shd w:val="clear" w:color="auto" w:fill="E5B8B7" w:themeFill="accent2" w:themeFillTint="66"/>
          </w:tcPr>
          <w:p w:rsidR="00FD6225" w:rsidRDefault="00FD6225" w:rsidP="0019296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10</w:t>
            </w:r>
          </w:p>
        </w:tc>
        <w:tc>
          <w:tcPr>
            <w:tcW w:w="618" w:type="dxa"/>
            <w:shd w:val="clear" w:color="auto" w:fill="E5B8B7" w:themeFill="accent2" w:themeFillTint="66"/>
          </w:tcPr>
          <w:p w:rsidR="00FD6225" w:rsidRPr="008D31B2" w:rsidRDefault="00FD6225" w:rsidP="00CA6653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…</w:t>
            </w:r>
          </w:p>
        </w:tc>
        <w:tc>
          <w:tcPr>
            <w:tcW w:w="631" w:type="dxa"/>
            <w:gridSpan w:val="3"/>
            <w:shd w:val="clear" w:color="auto" w:fill="E5B8B7" w:themeFill="accent2" w:themeFillTint="66"/>
          </w:tcPr>
          <w:p w:rsidR="00FD6225" w:rsidRPr="008D31B2" w:rsidRDefault="00FD6225" w:rsidP="00CA6653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…</w:t>
            </w:r>
          </w:p>
        </w:tc>
        <w:tc>
          <w:tcPr>
            <w:tcW w:w="627" w:type="dxa"/>
            <w:gridSpan w:val="2"/>
            <w:shd w:val="clear" w:color="auto" w:fill="E5B8B7" w:themeFill="accent2" w:themeFillTint="66"/>
          </w:tcPr>
          <w:p w:rsidR="00FD6225" w:rsidRPr="008D31B2" w:rsidRDefault="00FD6225" w:rsidP="00CA6653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…</w:t>
            </w:r>
          </w:p>
        </w:tc>
        <w:tc>
          <w:tcPr>
            <w:tcW w:w="654" w:type="dxa"/>
            <w:shd w:val="clear" w:color="auto" w:fill="E5B8B7" w:themeFill="accent2" w:themeFillTint="66"/>
          </w:tcPr>
          <w:p w:rsidR="00FD6225" w:rsidRPr="008D31B2" w:rsidRDefault="00FD6225" w:rsidP="00CA6653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…</w:t>
            </w:r>
          </w:p>
        </w:tc>
      </w:tr>
      <w:tr w:rsidR="00FD6225" w:rsidTr="00FD6225">
        <w:tc>
          <w:tcPr>
            <w:tcW w:w="708" w:type="dxa"/>
            <w:shd w:val="clear" w:color="auto" w:fill="E5B8B7" w:themeFill="accent2" w:themeFillTint="66"/>
          </w:tcPr>
          <w:p w:rsidR="00FD6225" w:rsidRDefault="00FD6225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เลขที่</w:t>
            </w:r>
          </w:p>
        </w:tc>
        <w:tc>
          <w:tcPr>
            <w:tcW w:w="643" w:type="dxa"/>
            <w:gridSpan w:val="2"/>
            <w:shd w:val="clear" w:color="auto" w:fill="D99594" w:themeFill="accent2" w:themeFillTint="99"/>
          </w:tcPr>
          <w:p w:rsidR="00FD6225" w:rsidRDefault="00FD6225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69" w:type="dxa"/>
            <w:shd w:val="clear" w:color="auto" w:fill="D99594" w:themeFill="accent2" w:themeFillTint="99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61" w:type="dxa"/>
            <w:shd w:val="clear" w:color="auto" w:fill="D99594" w:themeFill="accent2" w:themeFillTint="99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66" w:type="dxa"/>
            <w:gridSpan w:val="2"/>
            <w:shd w:val="clear" w:color="auto" w:fill="D99594" w:themeFill="accent2" w:themeFillTint="99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5" w:type="dxa"/>
            <w:gridSpan w:val="2"/>
            <w:shd w:val="clear" w:color="auto" w:fill="D99594" w:themeFill="accent2" w:themeFillTint="99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4" w:type="dxa"/>
            <w:gridSpan w:val="2"/>
            <w:shd w:val="clear" w:color="auto" w:fill="D99594" w:themeFill="accent2" w:themeFillTint="99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4" w:type="dxa"/>
            <w:gridSpan w:val="2"/>
            <w:shd w:val="clear" w:color="auto" w:fill="D99594" w:themeFill="accent2" w:themeFillTint="99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2" w:type="dxa"/>
            <w:gridSpan w:val="2"/>
            <w:shd w:val="clear" w:color="auto" w:fill="D99594" w:themeFill="accent2" w:themeFillTint="99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0" w:type="dxa"/>
            <w:gridSpan w:val="3"/>
            <w:shd w:val="clear" w:color="auto" w:fill="D99594" w:themeFill="accent2" w:themeFillTint="99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18" w:type="dxa"/>
            <w:shd w:val="clear" w:color="auto" w:fill="D99594" w:themeFill="accent2" w:themeFillTint="99"/>
          </w:tcPr>
          <w:p w:rsidR="00FD6225" w:rsidRDefault="00FD6225" w:rsidP="0056305D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  <w:tc>
          <w:tcPr>
            <w:tcW w:w="631" w:type="dxa"/>
            <w:gridSpan w:val="3"/>
            <w:shd w:val="clear" w:color="auto" w:fill="D99594" w:themeFill="accent2" w:themeFillTint="99"/>
          </w:tcPr>
          <w:p w:rsidR="00FD6225" w:rsidRDefault="00FD6225" w:rsidP="0056305D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  <w:tc>
          <w:tcPr>
            <w:tcW w:w="627" w:type="dxa"/>
            <w:gridSpan w:val="2"/>
            <w:shd w:val="clear" w:color="auto" w:fill="D99594" w:themeFill="accent2" w:themeFillTint="99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  <w:tc>
          <w:tcPr>
            <w:tcW w:w="654" w:type="dxa"/>
            <w:shd w:val="clear" w:color="auto" w:fill="D99594" w:themeFill="accent2" w:themeFillTint="99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</w:tr>
      <w:tr w:rsidR="00FD6225" w:rsidTr="00FD6225">
        <w:tc>
          <w:tcPr>
            <w:tcW w:w="708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</w:tc>
        <w:tc>
          <w:tcPr>
            <w:tcW w:w="643" w:type="dxa"/>
            <w:gridSpan w:val="2"/>
            <w:shd w:val="clear" w:color="auto" w:fill="E5B8B7" w:themeFill="accent2" w:themeFillTint="66"/>
          </w:tcPr>
          <w:p w:rsidR="00FD6225" w:rsidRPr="00236965" w:rsidRDefault="00FD6225" w:rsidP="00ED3A30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5</w:t>
            </w:r>
          </w:p>
        </w:tc>
        <w:tc>
          <w:tcPr>
            <w:tcW w:w="669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61" w:type="dxa"/>
            <w:shd w:val="clear" w:color="auto" w:fill="F2DBDB" w:themeFill="accent2" w:themeFillTint="33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66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6</w:t>
            </w:r>
          </w:p>
        </w:tc>
        <w:tc>
          <w:tcPr>
            <w:tcW w:w="675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5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72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8</w:t>
            </w:r>
          </w:p>
        </w:tc>
        <w:tc>
          <w:tcPr>
            <w:tcW w:w="670" w:type="dxa"/>
            <w:gridSpan w:val="3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18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631" w:type="dxa"/>
            <w:gridSpan w:val="3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627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654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</w:tr>
      <w:tr w:rsidR="00FD6225" w:rsidTr="00FD6225">
        <w:tc>
          <w:tcPr>
            <w:tcW w:w="708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</w:tc>
        <w:tc>
          <w:tcPr>
            <w:tcW w:w="643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69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8</w:t>
            </w:r>
          </w:p>
        </w:tc>
        <w:tc>
          <w:tcPr>
            <w:tcW w:w="661" w:type="dxa"/>
            <w:shd w:val="clear" w:color="auto" w:fill="F2DBDB" w:themeFill="accent2" w:themeFillTint="33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10</w:t>
            </w:r>
          </w:p>
        </w:tc>
        <w:tc>
          <w:tcPr>
            <w:tcW w:w="666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5</w:t>
            </w:r>
          </w:p>
        </w:tc>
        <w:tc>
          <w:tcPr>
            <w:tcW w:w="675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8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8</w:t>
            </w:r>
          </w:p>
        </w:tc>
        <w:tc>
          <w:tcPr>
            <w:tcW w:w="672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70" w:type="dxa"/>
            <w:gridSpan w:val="3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18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631" w:type="dxa"/>
            <w:gridSpan w:val="3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627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654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</w:tr>
      <w:tr w:rsidR="00FD6225" w:rsidTr="00FD6225">
        <w:tc>
          <w:tcPr>
            <w:tcW w:w="708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43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69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61" w:type="dxa"/>
            <w:shd w:val="clear" w:color="auto" w:fill="F2DBDB" w:themeFill="accent2" w:themeFillTint="33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66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75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72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70" w:type="dxa"/>
            <w:gridSpan w:val="3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18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31" w:type="dxa"/>
            <w:gridSpan w:val="3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27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  <w:tc>
          <w:tcPr>
            <w:tcW w:w="654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236965">
              <w:rPr>
                <w:rFonts w:ascii="_Layiji MaHaNiYom V 1.2" w:hAnsi="_Layiji MaHaNiYom V 1.2" w:cs="_Layiji MaHaNiYom V 1.2" w:hint="cs"/>
                <w:sz w:val="28"/>
                <w:cs/>
              </w:rPr>
              <w:t>...</w:t>
            </w:r>
          </w:p>
        </w:tc>
      </w:tr>
      <w:tr w:rsidR="00FD6225" w:rsidTr="00FD6225">
        <w:tc>
          <w:tcPr>
            <w:tcW w:w="708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236965">
              <w:rPr>
                <w:rFonts w:ascii="_Layiji MaHaNiYom V 1.2" w:hAnsi="_Layiji MaHaNiYom V 1.2" w:cs="_Layiji MaHaNiYom V 1.2"/>
                <w:sz w:val="28"/>
              </w:rPr>
              <w:t>35</w:t>
            </w:r>
          </w:p>
        </w:tc>
        <w:tc>
          <w:tcPr>
            <w:tcW w:w="643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6</w:t>
            </w:r>
          </w:p>
        </w:tc>
        <w:tc>
          <w:tcPr>
            <w:tcW w:w="669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6</w:t>
            </w:r>
          </w:p>
        </w:tc>
        <w:tc>
          <w:tcPr>
            <w:tcW w:w="661" w:type="dxa"/>
            <w:shd w:val="clear" w:color="auto" w:fill="F2DBDB" w:themeFill="accent2" w:themeFillTint="33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66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6</w:t>
            </w:r>
          </w:p>
        </w:tc>
        <w:tc>
          <w:tcPr>
            <w:tcW w:w="675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11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8</w:t>
            </w:r>
          </w:p>
        </w:tc>
        <w:tc>
          <w:tcPr>
            <w:tcW w:w="674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11</w:t>
            </w:r>
          </w:p>
        </w:tc>
        <w:tc>
          <w:tcPr>
            <w:tcW w:w="672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7</w:t>
            </w:r>
          </w:p>
        </w:tc>
        <w:tc>
          <w:tcPr>
            <w:tcW w:w="670" w:type="dxa"/>
            <w:gridSpan w:val="3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8</w:t>
            </w:r>
          </w:p>
        </w:tc>
        <w:tc>
          <w:tcPr>
            <w:tcW w:w="618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631" w:type="dxa"/>
            <w:gridSpan w:val="3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627" w:type="dxa"/>
            <w:gridSpan w:val="2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654" w:type="dxa"/>
            <w:shd w:val="clear" w:color="auto" w:fill="E5B8B7" w:themeFill="accent2" w:themeFillTint="66"/>
          </w:tcPr>
          <w:p w:rsidR="00FD6225" w:rsidRPr="0023696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</w:tr>
      <w:tr w:rsidR="00FD6225" w:rsidTr="00FD6225">
        <w:tc>
          <w:tcPr>
            <w:tcW w:w="708" w:type="dxa"/>
            <w:tcBorders>
              <w:bottom w:val="nil"/>
            </w:tcBorders>
            <w:shd w:val="clear" w:color="auto" w:fill="E5B8B7" w:themeFill="accent2" w:themeFillTint="66"/>
          </w:tcPr>
          <w:p w:rsidR="00FD6225" w:rsidRPr="00FD6225" w:rsidRDefault="00FD6225" w:rsidP="00FD6225">
            <w:pPr>
              <w:jc w:val="center"/>
              <w:rPr>
                <w:rFonts w:ascii="_Layiji MaHaNiYom V 1.2" w:hAnsi="_Layiji MaHaNiYom V 1.2" w:cs="_Layiji MaHaNiYom V 1.2"/>
                <w:sz w:val="20"/>
                <w:szCs w:val="20"/>
              </w:rPr>
            </w:pPr>
            <w:r w:rsidRPr="00FD6225">
              <w:rPr>
                <w:rFonts w:ascii="_Layiji MaHaNiYom V 1.2" w:hAnsi="_Layiji MaHaNiYom V 1.2" w:cs="_Layiji MaHaNiYom V 1.2" w:hint="cs"/>
                <w:sz w:val="20"/>
                <w:szCs w:val="20"/>
                <w:cs/>
              </w:rPr>
              <w:t>ร้อยละ</w:t>
            </w:r>
          </w:p>
        </w:tc>
        <w:tc>
          <w:tcPr>
            <w:tcW w:w="643" w:type="dxa"/>
            <w:gridSpan w:val="2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69" w:type="dxa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61" w:type="dxa"/>
            <w:tcBorders>
              <w:bottom w:val="nil"/>
            </w:tcBorders>
            <w:shd w:val="clear" w:color="auto" w:fill="F2DBDB" w:themeFill="accent2" w:themeFillTint="33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</w:p>
        </w:tc>
        <w:tc>
          <w:tcPr>
            <w:tcW w:w="666" w:type="dxa"/>
            <w:gridSpan w:val="2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5" w:type="dxa"/>
            <w:gridSpan w:val="2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4" w:type="dxa"/>
            <w:gridSpan w:val="2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4" w:type="dxa"/>
            <w:gridSpan w:val="2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2" w:type="dxa"/>
            <w:gridSpan w:val="2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0" w:type="dxa"/>
            <w:gridSpan w:val="3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18" w:type="dxa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56305D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  <w:tc>
          <w:tcPr>
            <w:tcW w:w="631" w:type="dxa"/>
            <w:gridSpan w:val="3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56305D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  <w:tc>
          <w:tcPr>
            <w:tcW w:w="627" w:type="dxa"/>
            <w:gridSpan w:val="2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  <w:tc>
          <w:tcPr>
            <w:tcW w:w="654" w:type="dxa"/>
            <w:tcBorders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</w:tr>
      <w:tr w:rsidR="00FD6225" w:rsidTr="00FD6225">
        <w:tc>
          <w:tcPr>
            <w:tcW w:w="708" w:type="dxa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Pr="00FD6225" w:rsidRDefault="00FD6225" w:rsidP="00FD6225">
            <w:pPr>
              <w:jc w:val="center"/>
              <w:rPr>
                <w:rFonts w:ascii="_Layiji MaHaNiYom V 1.2" w:hAnsi="_Layiji MaHaNiYom V 1.2" w:cs="_Layiji MaHaNiYom V 1.2"/>
                <w:sz w:val="20"/>
                <w:szCs w:val="20"/>
                <w:cs/>
              </w:rPr>
            </w:pPr>
            <w:r w:rsidRPr="00FD6225">
              <w:rPr>
                <w:rFonts w:ascii="_Layiji MaHaNiYom V 1.2" w:hAnsi="_Layiji MaHaNiYom V 1.2" w:cs="_Layiji MaHaNiYom V 1.2" w:hint="cs"/>
                <w:sz w:val="20"/>
                <w:szCs w:val="20"/>
                <w:cs/>
              </w:rPr>
              <w:t>ที่ผ่าน</w:t>
            </w:r>
          </w:p>
        </w:tc>
        <w:tc>
          <w:tcPr>
            <w:tcW w:w="643" w:type="dxa"/>
            <w:gridSpan w:val="2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65</w:t>
            </w:r>
          </w:p>
        </w:tc>
        <w:tc>
          <w:tcPr>
            <w:tcW w:w="669" w:type="dxa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80</w:t>
            </w:r>
          </w:p>
        </w:tc>
        <w:tc>
          <w:tcPr>
            <w:tcW w:w="661" w:type="dxa"/>
            <w:tcBorders>
              <w:top w:val="nil"/>
              <w:bottom w:val="nil"/>
            </w:tcBorders>
            <w:shd w:val="clear" w:color="auto" w:fill="F2DBDB" w:themeFill="accent2" w:themeFillTint="33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20</w:t>
            </w:r>
          </w:p>
        </w:tc>
        <w:tc>
          <w:tcPr>
            <w:tcW w:w="666" w:type="dxa"/>
            <w:gridSpan w:val="2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78</w:t>
            </w:r>
          </w:p>
        </w:tc>
        <w:tc>
          <w:tcPr>
            <w:tcW w:w="675" w:type="dxa"/>
            <w:gridSpan w:val="2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67</w:t>
            </w:r>
          </w:p>
        </w:tc>
        <w:tc>
          <w:tcPr>
            <w:tcW w:w="674" w:type="dxa"/>
            <w:gridSpan w:val="2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85</w:t>
            </w:r>
          </w:p>
        </w:tc>
        <w:tc>
          <w:tcPr>
            <w:tcW w:w="674" w:type="dxa"/>
            <w:gridSpan w:val="2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83</w:t>
            </w:r>
          </w:p>
        </w:tc>
        <w:tc>
          <w:tcPr>
            <w:tcW w:w="672" w:type="dxa"/>
            <w:gridSpan w:val="2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92</w:t>
            </w:r>
          </w:p>
        </w:tc>
        <w:tc>
          <w:tcPr>
            <w:tcW w:w="670" w:type="dxa"/>
            <w:gridSpan w:val="3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89</w:t>
            </w:r>
          </w:p>
        </w:tc>
        <w:tc>
          <w:tcPr>
            <w:tcW w:w="618" w:type="dxa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81</w:t>
            </w:r>
          </w:p>
        </w:tc>
        <w:tc>
          <w:tcPr>
            <w:tcW w:w="631" w:type="dxa"/>
            <w:gridSpan w:val="3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100</w:t>
            </w:r>
          </w:p>
        </w:tc>
        <w:tc>
          <w:tcPr>
            <w:tcW w:w="627" w:type="dxa"/>
            <w:gridSpan w:val="2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80</w:t>
            </w:r>
          </w:p>
        </w:tc>
        <w:tc>
          <w:tcPr>
            <w:tcW w:w="654" w:type="dxa"/>
            <w:tcBorders>
              <w:top w:val="nil"/>
              <w:bottom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100</w:t>
            </w:r>
          </w:p>
        </w:tc>
      </w:tr>
      <w:tr w:rsidR="00FD6225" w:rsidTr="00FD6225">
        <w:tc>
          <w:tcPr>
            <w:tcW w:w="708" w:type="dxa"/>
            <w:tcBorders>
              <w:top w:val="nil"/>
            </w:tcBorders>
            <w:shd w:val="clear" w:color="auto" w:fill="E5B8B7" w:themeFill="accent2" w:themeFillTint="66"/>
          </w:tcPr>
          <w:p w:rsidR="00FD6225" w:rsidRPr="00FD6225" w:rsidRDefault="00FD6225" w:rsidP="00FD6225">
            <w:pPr>
              <w:jc w:val="center"/>
              <w:rPr>
                <w:rFonts w:ascii="_Layiji MaHaNiYom V 1.2" w:hAnsi="_Layiji MaHaNiYom V 1.2" w:cs="_Layiji MaHaNiYom V 1.2"/>
                <w:sz w:val="20"/>
                <w:szCs w:val="20"/>
                <w:cs/>
              </w:rPr>
            </w:pPr>
            <w:r w:rsidRPr="00FD6225">
              <w:rPr>
                <w:rFonts w:ascii="_Layiji MaHaNiYom V 1.2" w:hAnsi="_Layiji MaHaNiYom V 1.2" w:cs="_Layiji MaHaNiYom V 1.2" w:hint="cs"/>
                <w:sz w:val="20"/>
                <w:szCs w:val="20"/>
                <w:cs/>
              </w:rPr>
              <w:lastRenderedPageBreak/>
              <w:t>ระดับดี</w:t>
            </w:r>
            <w:r w:rsidRPr="00FD6225">
              <w:rPr>
                <w:rFonts w:ascii="_Layiji MaHaNiYom V 1.2" w:hAnsi="_Layiji MaHaNiYom V 1.2" w:cs="_Layiji MaHaNiYom V 1.2"/>
                <w:sz w:val="20"/>
                <w:szCs w:val="20"/>
              </w:rPr>
              <w:t>-</w:t>
            </w:r>
            <w:r w:rsidRPr="00FD6225">
              <w:rPr>
                <w:rFonts w:ascii="_Layiji MaHaNiYom V 1.2" w:hAnsi="_Layiji MaHaNiYom V 1.2" w:cs="_Layiji MaHaNiYom V 1.2" w:hint="cs"/>
                <w:sz w:val="20"/>
                <w:szCs w:val="20"/>
                <w:cs/>
              </w:rPr>
              <w:t>ดีมาก</w:t>
            </w:r>
          </w:p>
        </w:tc>
        <w:tc>
          <w:tcPr>
            <w:tcW w:w="643" w:type="dxa"/>
            <w:gridSpan w:val="2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69" w:type="dxa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61" w:type="dxa"/>
            <w:tcBorders>
              <w:top w:val="nil"/>
            </w:tcBorders>
            <w:shd w:val="clear" w:color="auto" w:fill="F2DBDB" w:themeFill="accent2" w:themeFillTint="33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</w:p>
        </w:tc>
        <w:tc>
          <w:tcPr>
            <w:tcW w:w="666" w:type="dxa"/>
            <w:gridSpan w:val="2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5" w:type="dxa"/>
            <w:gridSpan w:val="2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4" w:type="dxa"/>
            <w:gridSpan w:val="2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4" w:type="dxa"/>
            <w:gridSpan w:val="2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2" w:type="dxa"/>
            <w:gridSpan w:val="2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70" w:type="dxa"/>
            <w:gridSpan w:val="3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</w:p>
        </w:tc>
        <w:tc>
          <w:tcPr>
            <w:tcW w:w="618" w:type="dxa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56305D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  <w:tc>
          <w:tcPr>
            <w:tcW w:w="631" w:type="dxa"/>
            <w:gridSpan w:val="3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56305D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  <w:tc>
          <w:tcPr>
            <w:tcW w:w="627" w:type="dxa"/>
            <w:gridSpan w:val="2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  <w:tc>
          <w:tcPr>
            <w:tcW w:w="654" w:type="dxa"/>
            <w:tcBorders>
              <w:top w:val="nil"/>
            </w:tcBorders>
            <w:shd w:val="clear" w:color="auto" w:fill="E5B8B7" w:themeFill="accent2" w:themeFillTint="66"/>
          </w:tcPr>
          <w:p w:rsidR="00FD6225" w:rsidRDefault="00FD6225" w:rsidP="00A95759">
            <w:pPr>
              <w:jc w:val="center"/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</w:tc>
      </w:tr>
      <w:tr w:rsidR="00A95759" w:rsidTr="00DE1004">
        <w:tc>
          <w:tcPr>
            <w:tcW w:w="9242" w:type="dxa"/>
            <w:gridSpan w:val="25"/>
            <w:tcBorders>
              <w:top w:val="single" w:sz="4" w:space="0" w:color="auto"/>
            </w:tcBorders>
            <w:shd w:val="clear" w:color="auto" w:fill="F2DBDB" w:themeFill="accent2" w:themeFillTint="33"/>
          </w:tcPr>
          <w:p w:rsidR="00A95759" w:rsidRDefault="00A95759" w:rsidP="00A95759">
            <w:pPr>
              <w:rPr>
                <w:rFonts w:ascii="TH Niramit AS" w:hAnsi="TH Niramit AS" w:cs="TH Niramit AS"/>
                <w:sz w:val="24"/>
                <w:szCs w:val="32"/>
              </w:rPr>
            </w:pPr>
          </w:p>
          <w:p w:rsidR="00A95759" w:rsidRPr="00FD6225" w:rsidRDefault="00416353" w:rsidP="00DE1004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416353">
              <w:rPr>
                <w:rFonts w:ascii="TH Niramit AS" w:hAnsi="TH Niramit AS" w:cs="TH Niramit AS"/>
                <w:noProof/>
                <w:sz w:val="24"/>
                <w:szCs w:val="32"/>
              </w:rPr>
              <w:pict>
                <v:rect id="_x0000_s1231" style="position:absolute;left:0;text-align:left;margin-left:121.9pt;margin-top:26.6pt;width:111.75pt;height:93.75pt;z-index:251815424">
                  <v:textbox>
                    <w:txbxContent>
                      <w:p w:rsidR="00817D73" w:rsidRDefault="00817D73">
                        <w:r>
                          <w:rPr>
                            <w:rFonts w:hint="cs"/>
                            <w:cs/>
                          </w:rPr>
                          <w:t>ลอกหน้าล่าง</w:t>
                        </w:r>
                      </w:p>
                    </w:txbxContent>
                  </v:textbox>
                </v:rect>
              </w:pict>
            </w:r>
            <w:r w:rsidR="00DE1004">
              <w:rPr>
                <w:rFonts w:ascii="TH Niramit AS" w:hAnsi="TH Niramit AS" w:cs="TH Niramit AS"/>
                <w:sz w:val="24"/>
                <w:szCs w:val="32"/>
                <w:cs/>
              </w:rPr>
              <w:tab/>
            </w:r>
            <w:r w:rsidR="00A95759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จากสรุปผลการประเมินตัวชี้วัด รายวิชาภาษาไทย ระดับชั้นประถมศึกษาปีที่ </w:t>
            </w:r>
            <w:r w:rsidR="00A95759" w:rsidRPr="00FD6225">
              <w:rPr>
                <w:rFonts w:ascii="TH Niramit AS" w:hAnsi="TH Niramit AS" w:cs="TH Niramit AS"/>
                <w:sz w:val="32"/>
                <w:szCs w:val="32"/>
              </w:rPr>
              <w:t>6</w:t>
            </w:r>
            <w:r w:rsidR="00A95759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ของครูพีระ พบว่าตัวชี้วัด ท</w:t>
            </w:r>
            <w:r w:rsidR="00A95759" w:rsidRPr="00FD6225">
              <w:rPr>
                <w:rFonts w:ascii="TH Niramit AS" w:hAnsi="TH Niramit AS" w:cs="TH Niramit AS"/>
                <w:sz w:val="32"/>
                <w:szCs w:val="32"/>
              </w:rPr>
              <w:t>1.1</w:t>
            </w:r>
            <w:r w:rsidR="00A95759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</w:t>
            </w:r>
            <w:r w:rsidR="00030466" w:rsidRPr="00FD6225">
              <w:rPr>
                <w:rFonts w:ascii="TH Niramit AS" w:hAnsi="TH Niramit AS" w:cs="TH Niramit AS"/>
                <w:sz w:val="32"/>
                <w:szCs w:val="32"/>
              </w:rPr>
              <w:t>.6/3</w:t>
            </w:r>
            <w:r w:rsidR="00A95759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เป็นตัวชี้วัดที่</w:t>
            </w:r>
            <w:r w:rsidR="00DE1004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>มีจำนวนนักเรียน</w:t>
            </w:r>
            <w:r w:rsidR="00FD6225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ร้อยละ </w:t>
            </w:r>
            <w:r w:rsidR="00817D73">
              <w:rPr>
                <w:rFonts w:ascii="TH Niramit AS" w:hAnsi="TH Niramit AS" w:cs="TH Niramit AS"/>
                <w:sz w:val="32"/>
                <w:szCs w:val="32"/>
              </w:rPr>
              <w:t>2</w:t>
            </w:r>
            <w:r w:rsidR="00FD6225" w:rsidRPr="00FD6225">
              <w:rPr>
                <w:rFonts w:ascii="TH Niramit AS" w:hAnsi="TH Niramit AS" w:cs="TH Niramit AS"/>
                <w:sz w:val="32"/>
                <w:szCs w:val="32"/>
              </w:rPr>
              <w:t>0</w:t>
            </w:r>
            <w:r w:rsid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FD6225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>ได้คะแนนในระดับ</w:t>
            </w:r>
            <w:r w:rsidR="00817D73">
              <w:rPr>
                <w:rFonts w:ascii="TH Niramit AS" w:hAnsi="TH Niramit AS" w:cs="TH Niramit AS" w:hint="cs"/>
                <w:sz w:val="32"/>
                <w:szCs w:val="32"/>
                <w:cs/>
              </w:rPr>
              <w:t>ดี</w:t>
            </w:r>
            <w:r w:rsidR="00817D73">
              <w:rPr>
                <w:rFonts w:ascii="TH Niramit AS" w:hAnsi="TH Niramit AS" w:cs="TH Niramit AS"/>
                <w:sz w:val="32"/>
                <w:szCs w:val="32"/>
              </w:rPr>
              <w:t>-</w:t>
            </w:r>
            <w:r w:rsidR="00817D7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ดีมาก </w:t>
            </w:r>
            <w:r w:rsidR="00DE1004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>ซึ่งสะท้อนให้เห็นว่า</w:t>
            </w:r>
            <w:r w:rsidR="00A95759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การออกแบบการเรียนการสอนที่มุ่งให้นักเรียน</w:t>
            </w:r>
            <w:r w:rsidR="00DE1004" w:rsidRPr="00FD6225">
              <w:rPr>
                <w:rFonts w:ascii="TH Niramit AS" w:hAnsi="TH Niramit AS" w:cs="TH Niramit AS" w:hint="cs"/>
                <w:sz w:val="32"/>
                <w:szCs w:val="32"/>
                <w:cs/>
              </w:rPr>
              <w:t>อ่านเรื่องสั้น ๆ โดยจับเวลาแล้วถามเกี่ยวกับเรื่องที่อ่าน เป็นประเด็นที่ครูต้องแสวงหานวัตกรรมทางการศึกษามาพัฒนาความรู้ความเข้าใจของนักเรียน</w:t>
            </w:r>
          </w:p>
          <w:p w:rsidR="00DE1004" w:rsidRDefault="00DE1004" w:rsidP="00DE1004">
            <w:pPr>
              <w:jc w:val="thaiDistribute"/>
              <w:rPr>
                <w:rFonts w:ascii="TH Niramit AS" w:hAnsi="TH Niramit AS" w:cs="TH Niramit AS"/>
                <w:sz w:val="24"/>
                <w:szCs w:val="32"/>
              </w:rPr>
            </w:pPr>
          </w:p>
          <w:tbl>
            <w:tblPr>
              <w:tblStyle w:val="a4"/>
              <w:tblW w:w="0" w:type="auto"/>
              <w:tblLook w:val="04A0"/>
            </w:tblPr>
            <w:tblGrid>
              <w:gridCol w:w="9011"/>
            </w:tblGrid>
            <w:tr w:rsidR="00E5580E" w:rsidTr="00E5580E">
              <w:tc>
                <w:tcPr>
                  <w:tcW w:w="9011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E5580E" w:rsidRDefault="00E5580E" w:rsidP="00DE1004">
                  <w:pPr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/>
                      <w:sz w:val="24"/>
                      <w:szCs w:val="32"/>
                      <w:cs/>
                    </w:rPr>
                    <w:tab/>
                  </w: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ครูพีระจึงสรุปข้อความสำคัญของตัวชี้วัดเป็นประเด็นที่ต้องการทำวิจัยในชั้นเรียน คือ</w:t>
                  </w:r>
                </w:p>
                <w:p w:rsidR="00E5580E" w:rsidRDefault="00416353" w:rsidP="00DE1004">
                  <w:pPr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/>
                      <w:noProof/>
                      <w:sz w:val="24"/>
                      <w:szCs w:val="32"/>
                    </w:rPr>
                    <w:pict>
                      <v:rect id="_x0000_s1168" style="position:absolute;margin-left:15.6pt;margin-top:7.7pt;width:408pt;height:53.25pt;z-index:251753984" stroked="f">
                        <v:textbox>
                          <w:txbxContent>
                            <w:p w:rsidR="004A29A1" w:rsidRPr="00E5580E" w:rsidRDefault="004A29A1" w:rsidP="00E5580E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52"/>
                                  <w:szCs w:val="72"/>
                                  <w:cs/>
                                </w:rPr>
                              </w:pPr>
                              <w:r w:rsidRPr="00E5580E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52"/>
                                  <w:szCs w:val="72"/>
                                  <w:cs/>
                                </w:rPr>
                                <w:t>ความสามารถในการจับใจความ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52"/>
                                  <w:szCs w:val="72"/>
                                  <w:cs/>
                                </w:rPr>
                                <w:t>สำคัญ</w:t>
                              </w:r>
                            </w:p>
                          </w:txbxContent>
                        </v:textbox>
                      </v:rect>
                    </w:pict>
                  </w:r>
                </w:p>
                <w:p w:rsidR="00E5580E" w:rsidRPr="00DE1004" w:rsidRDefault="00E5580E" w:rsidP="00DE1004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</w:pPr>
                </w:p>
              </w:tc>
            </w:tr>
          </w:tbl>
          <w:p w:rsidR="00DE1004" w:rsidRDefault="00DE1004"/>
          <w:p w:rsidR="00DE1004" w:rsidRPr="00A95759" w:rsidRDefault="00DE1004" w:rsidP="00DE1004">
            <w:pPr>
              <w:jc w:val="thaiDistribute"/>
              <w:rPr>
                <w:rFonts w:ascii="TH Niramit AS" w:hAnsi="TH Niramit AS" w:cs="TH Niramit AS"/>
                <w:sz w:val="24"/>
                <w:szCs w:val="32"/>
                <w:cs/>
              </w:rPr>
            </w:pPr>
          </w:p>
        </w:tc>
      </w:tr>
    </w:tbl>
    <w:p w:rsidR="008D31B2" w:rsidRPr="00DE1004" w:rsidRDefault="00653047">
      <w:r>
        <w:rPr>
          <w:rFonts w:hint="cs"/>
          <w:noProof/>
        </w:rPr>
        <w:drawing>
          <wp:anchor distT="0" distB="0" distL="114300" distR="114300" simplePos="0" relativeHeight="251607552" behindDoc="1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102235</wp:posOffset>
            </wp:positionV>
            <wp:extent cx="1647825" cy="2181225"/>
            <wp:effectExtent l="19050" t="0" r="9525" b="0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3295" t="34146" r="57955" b="15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31B2" w:rsidRDefault="008D31B2"/>
    <w:p w:rsidR="00653047" w:rsidRDefault="00653047"/>
    <w:p w:rsidR="00653047" w:rsidRDefault="00653047"/>
    <w:p w:rsidR="00653047" w:rsidRDefault="00653047"/>
    <w:p w:rsidR="00653047" w:rsidRDefault="00653047"/>
    <w:p w:rsidR="00653047" w:rsidRDefault="00653047"/>
    <w:tbl>
      <w:tblPr>
        <w:tblStyle w:val="a4"/>
        <w:tblW w:w="0" w:type="auto"/>
        <w:tblLook w:val="04A0"/>
      </w:tblPr>
      <w:tblGrid>
        <w:gridCol w:w="9242"/>
      </w:tblGrid>
      <w:tr w:rsidR="00653047" w:rsidTr="00653047">
        <w:tc>
          <w:tcPr>
            <w:tcW w:w="9242" w:type="dxa"/>
            <w:shd w:val="clear" w:color="auto" w:fill="002060"/>
          </w:tcPr>
          <w:p w:rsidR="00653047" w:rsidRPr="00653047" w:rsidRDefault="00653047" w:rsidP="007A5398">
            <w:pPr>
              <w:jc w:val="thaiDistribute"/>
              <w:rPr>
                <w:rFonts w:ascii="TH Niramit AS" w:hAnsi="TH Niramit AS" w:cs="TH Niramit AS"/>
                <w:b/>
                <w:bCs/>
                <w:sz w:val="40"/>
                <w:szCs w:val="40"/>
              </w:rPr>
            </w:pPr>
            <w:r w:rsidRPr="00653047">
              <w:rPr>
                <w:rFonts w:ascii="TH Niramit AS" w:hAnsi="TH Niramit AS" w:cs="TH Niramit AS" w:hint="cs"/>
                <w:b/>
                <w:bCs/>
                <w:sz w:val="40"/>
                <w:szCs w:val="40"/>
                <w:cs/>
              </w:rPr>
              <w:t>หลักคิดในการระบุประเด็นการวิจัยในชั้นเรียน</w:t>
            </w:r>
          </w:p>
        </w:tc>
      </w:tr>
      <w:tr w:rsidR="00F67B78" w:rsidTr="00F67B78">
        <w:tc>
          <w:tcPr>
            <w:tcW w:w="9242" w:type="dxa"/>
          </w:tcPr>
          <w:p w:rsidR="00653047" w:rsidRPr="00C26F34" w:rsidRDefault="00653047" w:rsidP="00F67B78">
            <w:pPr>
              <w:jc w:val="thaiDistribute"/>
              <w:rPr>
                <w:rFonts w:ascii="TH Niramit AS" w:hAnsi="TH Niramit AS" w:cs="TH Niramit AS"/>
                <w:sz w:val="10"/>
                <w:szCs w:val="10"/>
              </w:rPr>
            </w:pPr>
          </w:p>
          <w:p w:rsidR="00653047" w:rsidRDefault="00F67B78" w:rsidP="00DE1004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ตามหลักคิดทางการวิจัย</w:t>
            </w:r>
            <w:r w:rsidR="00602AC2">
              <w:rPr>
                <w:rFonts w:ascii="TH Niramit AS" w:hAnsi="TH Niramit AS" w:cs="TH Niramit AS" w:hint="cs"/>
                <w:sz w:val="32"/>
                <w:szCs w:val="32"/>
                <w:cs/>
              </w:rPr>
              <w:t>ทาง</w:t>
            </w:r>
            <w:r w:rsidR="00DE1004">
              <w:rPr>
                <w:rFonts w:ascii="TH Niramit AS" w:hAnsi="TH Niramit AS" w:cs="TH Niramit AS" w:hint="cs"/>
                <w:sz w:val="32"/>
                <w:szCs w:val="32"/>
                <w:cs/>
              </w:rPr>
              <w:t>พฤติกรรมศาสต</w:t>
            </w:r>
            <w:r w:rsidR="00602AC2">
              <w:rPr>
                <w:rFonts w:ascii="TH Niramit AS" w:hAnsi="TH Niramit AS" w:cs="TH Niramit AS" w:hint="cs"/>
                <w:sz w:val="32"/>
                <w:szCs w:val="32"/>
                <w:cs/>
              </w:rPr>
              <w:t>ร์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Pr="00F67B78">
              <w:rPr>
                <w:rFonts w:ascii="TH Niramit AS" w:hAnsi="TH Niramit AS" w:cs="TH Niramit AS"/>
                <w:sz w:val="32"/>
                <w:szCs w:val="32"/>
                <w:cs/>
              </w:rPr>
              <w:t>ประเด็น</w:t>
            </w:r>
            <w:r w:rsidR="00DE1004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</w:t>
            </w:r>
            <w:r w:rsidR="007A5398">
              <w:rPr>
                <w:rFonts w:ascii="TH Niramit AS" w:hAnsi="TH Niramit AS" w:cs="TH Niramit AS"/>
                <w:sz w:val="32"/>
                <w:szCs w:val="32"/>
                <w:cs/>
              </w:rPr>
              <w:t>ที่ครูต้องแสวงหาวิธีการ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ส่งเสริมให้</w:t>
            </w:r>
            <w:r w:rsidRPr="00F67B78">
              <w:rPr>
                <w:rFonts w:ascii="TH Niramit AS" w:hAnsi="TH Niramit AS" w:cs="TH Niramit AS"/>
                <w:sz w:val="32"/>
                <w:szCs w:val="32"/>
                <w:cs/>
              </w:rPr>
              <w:t>เกิดขึ้นในตัวผู้เรียน</w:t>
            </w:r>
            <w:r w:rsidR="00C529E6">
              <w:rPr>
                <w:rFonts w:ascii="TH Niramit AS" w:hAnsi="TH Niramit AS" w:cs="TH Niramit AS" w:hint="cs"/>
                <w:sz w:val="32"/>
                <w:szCs w:val="32"/>
                <w:cs/>
              </w:rPr>
              <w:t>นั้น</w:t>
            </w:r>
            <w:r w:rsidRPr="00F67B78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เรียกว่า ตัวแปรตาม</w:t>
            </w:r>
            <w:r w:rsidRPr="00F67B78">
              <w:rPr>
                <w:rFonts w:ascii="TH Niramit AS" w:hAnsi="TH Niramit AS" w:cs="TH Niramit AS"/>
                <w:sz w:val="32"/>
                <w:szCs w:val="32"/>
              </w:rPr>
              <w:t xml:space="preserve"> (dependent  variable</w:t>
            </w:r>
            <w:r w:rsidRPr="00F67B78">
              <w:rPr>
                <w:rFonts w:ascii="TH Niramit AS" w:hAnsi="TH Niramit AS" w:cs="TH Niramit AS"/>
                <w:sz w:val="32"/>
                <w:szCs w:val="32"/>
                <w:cs/>
              </w:rPr>
              <w:t>)</w:t>
            </w:r>
          </w:p>
          <w:p w:rsidR="00F67B78" w:rsidRDefault="00653047" w:rsidP="0065304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602AC2" w:rsidRPr="00653047"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>ตัวแปรตาม</w:t>
            </w:r>
            <w:r w:rsidRPr="00653047"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Pr="00653047">
              <w:rPr>
                <w:rFonts w:ascii="TH Niramit AS" w:hAnsi="TH Niramit AS" w:cs="TH Niramit AS"/>
                <w:b/>
                <w:bCs/>
                <w:color w:val="FF0000"/>
                <w:sz w:val="32"/>
                <w:szCs w:val="32"/>
              </w:rPr>
              <w:t>(dependent  variable</w:t>
            </w:r>
            <w:r w:rsidRPr="00653047">
              <w:rPr>
                <w:rFonts w:ascii="TH Niramit AS" w:hAnsi="TH Niramit AS" w:cs="TH Niramit AS"/>
                <w:b/>
                <w:bCs/>
                <w:color w:val="FF0000"/>
                <w:sz w:val="32"/>
                <w:szCs w:val="32"/>
                <w:cs/>
              </w:rPr>
              <w:t>)</w:t>
            </w:r>
            <w:r w:rsidRPr="00653047"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="00602AC2" w:rsidRPr="00653047"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>ต้องเป็นสิ่งที่มีการเปลี่ยนแปลง และสามารถ</w:t>
            </w:r>
            <w:r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 xml:space="preserve">      </w:t>
            </w:r>
            <w:r w:rsidR="00602AC2" w:rsidRPr="00653047"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>วัดการเปลี่ยนแปลงนั้น ๆ ได้</w:t>
            </w:r>
            <w:r w:rsidR="00C529E6"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="00602AC2" w:rsidRPr="00653047"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>ด้วยเครื่องมือวัดผลทางการศึกษา</w:t>
            </w:r>
            <w:r w:rsidR="00602A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C26F34">
              <w:rPr>
                <w:rFonts w:ascii="TH Niramit AS" w:hAnsi="TH Niramit AS" w:cs="TH Niramit AS" w:hint="cs"/>
                <w:sz w:val="32"/>
                <w:szCs w:val="32"/>
                <w:cs/>
              </w:rPr>
              <w:t>เช่น</w:t>
            </w:r>
            <w:r w:rsidR="00602A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แบบทดสอบ</w:t>
            </w:r>
            <w:r w:rsidR="00C26F3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602AC2">
              <w:rPr>
                <w:rFonts w:ascii="TH Niramit AS" w:hAnsi="TH Niramit AS" w:cs="TH Niramit AS" w:hint="cs"/>
                <w:sz w:val="32"/>
                <w:szCs w:val="32"/>
                <w:cs/>
              </w:rPr>
              <w:t>วัดผลสัมฤทธิ์ทางการเรียน แบบรายงานผลตนเอง แบบวัดทัศนคติ หรืออื่นๆ</w:t>
            </w:r>
          </w:p>
          <w:p w:rsidR="00653047" w:rsidRPr="00C26F34" w:rsidRDefault="00653047" w:rsidP="00653047">
            <w:pPr>
              <w:jc w:val="thaiDistribute"/>
              <w:rPr>
                <w:rFonts w:ascii="TH Niramit AS" w:hAnsi="TH Niramit AS" w:cs="TH Niramit AS"/>
                <w:sz w:val="10"/>
                <w:szCs w:val="10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ab/>
            </w:r>
          </w:p>
        </w:tc>
      </w:tr>
      <w:tr w:rsidR="00653047" w:rsidTr="00653047">
        <w:tc>
          <w:tcPr>
            <w:tcW w:w="9242" w:type="dxa"/>
            <w:shd w:val="clear" w:color="auto" w:fill="DBE5F1" w:themeFill="accent1" w:themeFillTint="33"/>
          </w:tcPr>
          <w:p w:rsidR="00653047" w:rsidRPr="00653047" w:rsidRDefault="00653047" w:rsidP="00653047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653047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ab/>
            </w:r>
            <w:r w:rsidRPr="00653047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ดังนั้นหากพิจารณาตัวอย่างการสรุปผลตัวชี้วัดชั้นปี</w:t>
            </w:r>
            <w:r w:rsidRPr="00653047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/</w:t>
            </w:r>
            <w:r w:rsidRPr="00653047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ช่วงชั้นในการจัดการเรียนรู้</w:t>
            </w: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       </w:t>
            </w:r>
            <w:r w:rsidRPr="00653047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ในรายวิชาที่ได้รับมอบหมายของครูพีระ จึงสามารถระบุได้ว่า ในการทำวิจัยในชั้นเรียน</w:t>
            </w:r>
            <w:r w:rsidR="00C529E6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       </w:t>
            </w:r>
            <w:r w:rsidRPr="00653047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ของ</w:t>
            </w: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ครูพี</w:t>
            </w:r>
            <w:r w:rsidR="00C529E6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ระ </w:t>
            </w:r>
            <w:r w:rsidRPr="00653047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ตัวแปรตาม</w:t>
            </w:r>
            <w:r w:rsidR="00C529E6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ใน</w:t>
            </w:r>
            <w:r w:rsidRPr="00653047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การวิจัยในชั้นเรียน</w:t>
            </w:r>
            <w:r w:rsidR="00C529E6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คือ</w:t>
            </w:r>
            <w:r w:rsidRPr="00653047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653047"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>ความสามารถในการจับใจความสำคัญ</w:t>
            </w:r>
          </w:p>
          <w:p w:rsidR="00653047" w:rsidRPr="00653047" w:rsidRDefault="00653047" w:rsidP="00F67B78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653047" w:rsidTr="00653047">
        <w:tc>
          <w:tcPr>
            <w:tcW w:w="9242" w:type="dxa"/>
          </w:tcPr>
          <w:p w:rsidR="00653047" w:rsidRDefault="00653047" w:rsidP="00AA5E88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7A5398" w:rsidRDefault="00C529E6" w:rsidP="00C26F34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noProof/>
                <w:sz w:val="32"/>
                <w:szCs w:val="32"/>
              </w:rPr>
              <w:drawing>
                <wp:anchor distT="0" distB="0" distL="114300" distR="114300" simplePos="0" relativeHeight="251608576" behindDoc="1" locked="0" layoutInCell="1" allowOverlap="1">
                  <wp:simplePos x="0" y="0"/>
                  <wp:positionH relativeFrom="column">
                    <wp:posOffset>3162299</wp:posOffset>
                  </wp:positionH>
                  <wp:positionV relativeFrom="paragraph">
                    <wp:posOffset>226060</wp:posOffset>
                  </wp:positionV>
                  <wp:extent cx="2507049" cy="1581150"/>
                  <wp:effectExtent l="19050" t="0" r="7551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12963" t="47450" r="57788" b="279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049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26F3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การบันทึกผลการสอน นอกจากจะมีการบันทึก</w:t>
            </w:r>
          </w:p>
          <w:p w:rsidR="00030466" w:rsidRDefault="007A5398" w:rsidP="007A5398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รายตัวชี้วัดแล้ว ยังมีรูปแบบการบันทึกคะแนน</w:t>
            </w:r>
          </w:p>
          <w:p w:rsidR="007A5398" w:rsidRDefault="007A5398" w:rsidP="007A5398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รายหน่วยการเรียนรู้อีกรูปแบบหนึ่ง</w:t>
            </w:r>
          </w:p>
          <w:p w:rsidR="00C529E6" w:rsidRDefault="00C26F34" w:rsidP="007A5398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</w:t>
            </w:r>
            <w:r w:rsidR="00C529E6">
              <w:rPr>
                <w:rFonts w:ascii="TH Niramit AS" w:hAnsi="TH Niramit AS" w:cs="TH Niramit AS" w:hint="cs"/>
                <w:sz w:val="32"/>
                <w:szCs w:val="32"/>
                <w:cs/>
              </w:rPr>
              <w:t>ทั้งนี้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เนื่องจาก</w:t>
            </w:r>
            <w:r w:rsidR="00C529E6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ในการจัดการเรียนการสอนตามหลักสูตร</w:t>
            </w:r>
          </w:p>
          <w:p w:rsidR="00C529E6" w:rsidRPr="00C26F34" w:rsidRDefault="00C529E6" w:rsidP="00C529E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แกนกลางการศึกษาขั้นพื้นฐาน พุทธศักราช </w:t>
            </w:r>
            <w:r>
              <w:rPr>
                <w:rFonts w:ascii="TH Niramit AS" w:hAnsi="TH Niramit AS" w:cs="TH Niramit AS"/>
                <w:sz w:val="32"/>
                <w:szCs w:val="32"/>
              </w:rPr>
              <w:t>2551</w:t>
            </w:r>
            <w:r w:rsidR="00C26F34" w:rsidRPr="00C26F34">
              <w:rPr>
                <w:rFonts w:ascii="TH Niramit AS" w:hAnsi="TH Niramit AS" w:cs="TH Niramit AS" w:hint="cs"/>
                <w:sz w:val="32"/>
                <w:szCs w:val="32"/>
                <w:highlight w:val="yellow"/>
                <w:cs/>
              </w:rPr>
              <w:t>(  )</w:t>
            </w:r>
          </w:p>
          <w:p w:rsidR="00C529E6" w:rsidRDefault="00C529E6" w:rsidP="00C529E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ครูต้องมีการรวมกลุ่มตัวชี้วัดเพื่อกำหนดเป็นหน่วยการเรียนรู้</w:t>
            </w:r>
          </w:p>
          <w:p w:rsidR="003D3A5F" w:rsidRDefault="00C529E6" w:rsidP="00C529E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พร้อมทั้งกำหนดภาระงาน (</w:t>
            </w:r>
            <w:r>
              <w:rPr>
                <w:rFonts w:ascii="TH Niramit AS" w:hAnsi="TH Niramit AS" w:cs="TH Niramit AS"/>
                <w:sz w:val="32"/>
                <w:szCs w:val="32"/>
              </w:rPr>
              <w:t>Task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) ให้นักเรียนปฏิบัติ </w:t>
            </w:r>
          </w:p>
          <w:p w:rsidR="00C529E6" w:rsidRDefault="00C529E6" w:rsidP="00C529E6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ซึ่งอาจเป็นชิ้นงานหรือภาระงานรวบยอด</w:t>
            </w:r>
            <w:r w:rsidR="003D3A5F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ดังที่ระบุไว้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  <w:p w:rsidR="00C529E6" w:rsidRDefault="00C529E6" w:rsidP="00C529E6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ในโครงสร้างรายวิชา  </w:t>
            </w:r>
          </w:p>
          <w:p w:rsidR="00C529E6" w:rsidRDefault="003D3A5F" w:rsidP="00C529E6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ab/>
            </w:r>
            <w:r w:rsidR="0003046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สำหรับกรณีนี้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ชิ้นงานหรือภาระงานรวบยอดใดที่มีนักเรียนไม่ผ่านเกณฑ์เป็นจำนวนมาก 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</w:t>
            </w:r>
            <w:r w:rsidR="0003046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ครูสามารถกำหนด ชิ้น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งานหรือภาระงานรวบยอดนั้นเป็นประเด็น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การวิจัยที่ต้องการพัฒนา  หรือกล่าวอีกนัยหนึ่งว่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า กำหนดชิ้นงานหรือภาระงาน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รวบยอดนั้นเป็น</w:t>
            </w:r>
            <w:r w:rsidRPr="00C26F3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ตัวแปรตาม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ในการทำวิจัยในชั้นเรียน</w:t>
            </w:r>
          </w:p>
          <w:p w:rsidR="00C529E6" w:rsidRDefault="00C529E6" w:rsidP="00C529E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653047" w:rsidRDefault="00653047" w:rsidP="00AA5E88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653047" w:rsidRDefault="003D3A5F" w:rsidP="00AA5E88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noProof/>
          <w:sz w:val="32"/>
          <w:szCs w:val="32"/>
        </w:rPr>
        <w:drawing>
          <wp:anchor distT="0" distB="0" distL="114300" distR="114300" simplePos="0" relativeHeight="251609600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71120</wp:posOffset>
            </wp:positionV>
            <wp:extent cx="1647825" cy="2181225"/>
            <wp:effectExtent l="19050" t="0" r="9525" b="0"/>
            <wp:wrapNone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3295" t="34146" r="57955" b="15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3A5F" w:rsidRDefault="003D3A5F" w:rsidP="003D3A5F"/>
    <w:p w:rsidR="003D3A5F" w:rsidRDefault="003D3A5F" w:rsidP="003D3A5F"/>
    <w:p w:rsidR="003D3A5F" w:rsidRDefault="003D3A5F" w:rsidP="003D3A5F"/>
    <w:p w:rsidR="003D3A5F" w:rsidRDefault="003D3A5F" w:rsidP="003D3A5F"/>
    <w:p w:rsidR="003D3A5F" w:rsidRDefault="003D3A5F" w:rsidP="003D3A5F"/>
    <w:p w:rsidR="003D3A5F" w:rsidRDefault="003D3A5F" w:rsidP="003D3A5F"/>
    <w:tbl>
      <w:tblPr>
        <w:tblStyle w:val="a4"/>
        <w:tblW w:w="0" w:type="auto"/>
        <w:tblLook w:val="04A0"/>
      </w:tblPr>
      <w:tblGrid>
        <w:gridCol w:w="9242"/>
      </w:tblGrid>
      <w:tr w:rsidR="003D3A5F" w:rsidTr="00EB5282">
        <w:tc>
          <w:tcPr>
            <w:tcW w:w="9242" w:type="dxa"/>
            <w:shd w:val="clear" w:color="auto" w:fill="002060"/>
          </w:tcPr>
          <w:p w:rsidR="003D3A5F" w:rsidRPr="00653047" w:rsidRDefault="003D3A5F" w:rsidP="00E241EB">
            <w:pPr>
              <w:jc w:val="thaiDistribute"/>
              <w:rPr>
                <w:rFonts w:ascii="TH Niramit AS" w:hAnsi="TH Niramit AS" w:cs="TH Niramit AS"/>
                <w:b/>
                <w:bCs/>
                <w:sz w:val="40"/>
                <w:szCs w:val="40"/>
              </w:rPr>
            </w:pPr>
            <w:r>
              <w:rPr>
                <w:rFonts w:ascii="TH Niramit AS" w:hAnsi="TH Niramit AS" w:cs="TH Niramit AS" w:hint="cs"/>
                <w:b/>
                <w:bCs/>
                <w:sz w:val="40"/>
                <w:szCs w:val="40"/>
                <w:cs/>
              </w:rPr>
              <w:t>ทบทวนกันก่อน</w:t>
            </w:r>
          </w:p>
        </w:tc>
      </w:tr>
      <w:tr w:rsidR="003D3A5F" w:rsidTr="00EB5282">
        <w:tc>
          <w:tcPr>
            <w:tcW w:w="9242" w:type="dxa"/>
          </w:tcPr>
          <w:p w:rsidR="00386843" w:rsidRPr="00386843" w:rsidRDefault="00386843" w:rsidP="003D3A5F">
            <w:pPr>
              <w:jc w:val="thaiDistribute"/>
              <w:rPr>
                <w:rFonts w:ascii="TH Niramit AS" w:hAnsi="TH Niramit AS" w:cs="TH Niramit AS"/>
                <w:sz w:val="18"/>
                <w:szCs w:val="18"/>
              </w:rPr>
            </w:pPr>
          </w:p>
          <w:p w:rsidR="003D3A5F" w:rsidRDefault="003D3A5F" w:rsidP="003D3A5F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  <w:t xml:space="preserve">ในการออกแบบการจัดการเรียนรู้ ครูต้องพิจารณาตัวชี้วัดในรายวิชา เพื่อรวมกลุ่มตัวชี้วัด 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แล้วระบุชิ้นงานหรือภาระงานรวบยอดที่เป็นตัวแทนกลุ่มพฤติกรรมและสาระการเรียนรู้ของกลุ่มตัวชี้วัดนั้น เพื่อเปิดโอกาสให้นักเรียนได้ใช้ความรู้ ความคิดและทักษะจากการเรียนรู้ตามกลุ่มตัวชี้วัดนั้น ๆ แล้วนำความรู้ ความคิดและทักษะดังกล่าวมาปฏิบัติชิ้นงานหรือภาระงานรวบยอดเพื่อเป็นการทดสอบว่านักเรียนมีความรู้ ความเข้าใจในกลุ่มตัวชี้วัดนั้น ๆ มากน้อยเพียงใด </w:t>
            </w:r>
          </w:p>
          <w:p w:rsidR="003D3A5F" w:rsidRPr="00386843" w:rsidRDefault="003D3A5F" w:rsidP="00EB5282">
            <w:pPr>
              <w:jc w:val="thaiDistribute"/>
              <w:rPr>
                <w:rFonts w:ascii="TH Niramit AS" w:hAnsi="TH Niramit AS" w:cs="TH Niramit AS"/>
                <w:sz w:val="10"/>
                <w:szCs w:val="10"/>
                <w:cs/>
              </w:rPr>
            </w:pPr>
          </w:p>
        </w:tc>
      </w:tr>
    </w:tbl>
    <w:p w:rsidR="003D3A5F" w:rsidRDefault="003D3A5F"/>
    <w:tbl>
      <w:tblPr>
        <w:tblStyle w:val="a4"/>
        <w:tblW w:w="0" w:type="auto"/>
        <w:tblLayout w:type="fixed"/>
        <w:tblLook w:val="04A0"/>
      </w:tblPr>
      <w:tblGrid>
        <w:gridCol w:w="675"/>
        <w:gridCol w:w="2555"/>
        <w:gridCol w:w="2063"/>
        <w:gridCol w:w="911"/>
        <w:gridCol w:w="992"/>
        <w:gridCol w:w="2046"/>
      </w:tblGrid>
      <w:tr w:rsidR="003D3A5F" w:rsidTr="00112168">
        <w:tc>
          <w:tcPr>
            <w:tcW w:w="9242" w:type="dxa"/>
            <w:gridSpan w:val="6"/>
            <w:shd w:val="clear" w:color="auto" w:fill="DBE5F1" w:themeFill="accent1" w:themeFillTint="33"/>
          </w:tcPr>
          <w:p w:rsidR="003D3A5F" w:rsidRPr="00112168" w:rsidRDefault="003D3A5F" w:rsidP="00EB5282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D3A5F" w:rsidRPr="00112168" w:rsidRDefault="003D3A5F" w:rsidP="00EB5282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112168"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112168" w:rsidRPr="00112168">
              <w:rPr>
                <w:rFonts w:ascii="TH Niramit AS" w:hAnsi="TH Niramit AS" w:cs="TH Niramit AS" w:hint="cs"/>
                <w:sz w:val="32"/>
                <w:szCs w:val="32"/>
                <w:cs/>
              </w:rPr>
              <w:t>ครูวนิสราได้</w:t>
            </w:r>
            <w:r w:rsidR="00112168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ออกแบบการจัดการเรียนรู้รายวิชาภาษาอังกฤษ ชั้นประถมศึกษาปีที่ </w:t>
            </w:r>
            <w:r w:rsidR="00112168">
              <w:rPr>
                <w:rFonts w:ascii="TH Niramit AS" w:hAnsi="TH Niramit AS" w:cs="TH Niramit AS"/>
                <w:sz w:val="32"/>
                <w:szCs w:val="32"/>
              </w:rPr>
              <w:t>4</w:t>
            </w:r>
            <w:r w:rsidR="00112168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โดยกำหนดโครงสร้างรายวิชา ดังนี้</w:t>
            </w:r>
          </w:p>
          <w:p w:rsidR="003D3A5F" w:rsidRPr="00112168" w:rsidRDefault="003D3A5F" w:rsidP="00EB5282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112168" w:rsidTr="00112168">
        <w:tc>
          <w:tcPr>
            <w:tcW w:w="9242" w:type="dxa"/>
            <w:gridSpan w:val="6"/>
            <w:shd w:val="clear" w:color="auto" w:fill="DBE5F1" w:themeFill="accent1" w:themeFillTint="33"/>
          </w:tcPr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b/>
                <w:bCs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b/>
                <w:bCs/>
                <w:sz w:val="32"/>
                <w:szCs w:val="32"/>
                <w:cs/>
              </w:rPr>
              <w:t>โครงสร้างรายวิชา</w:t>
            </w:r>
          </w:p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รหัสวิชา ............................      รายวิชา ภาษาอังกฤษ        ชั้นประถมศึกษาปีที่ 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4</w:t>
            </w:r>
            <w:r w:rsidR="00CA665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 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จำนวน 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80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ชั่วโมง</w:t>
            </w:r>
          </w:p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กลุ่มสาระการเรียนรู้ภาษาต่างประเทศ       โรงเรียนท่ายางอุปถัมภ์  ครูผู้สอน นางวนิสรา  กำเนิดดี</w:t>
            </w:r>
          </w:p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สัดส่วนคะแนน ระหว่างเรียน  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: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 ปลายปี  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= 70 : 30</w:t>
            </w:r>
          </w:p>
          <w:p w:rsidR="00112168" w:rsidRPr="00112168" w:rsidRDefault="00112168" w:rsidP="00EB5282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AA5E88" w:rsidTr="00112168">
        <w:tc>
          <w:tcPr>
            <w:tcW w:w="675" w:type="dxa"/>
            <w:shd w:val="clear" w:color="auto" w:fill="B8CCE4" w:themeFill="accent1" w:themeFillTint="66"/>
            <w:vAlign w:val="center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ที่</w:t>
            </w:r>
          </w:p>
        </w:tc>
        <w:tc>
          <w:tcPr>
            <w:tcW w:w="2555" w:type="dxa"/>
            <w:shd w:val="clear" w:color="auto" w:fill="B8CCE4" w:themeFill="accent1" w:themeFillTint="66"/>
            <w:vAlign w:val="center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ชื่อหน่วยการเรียนรู้</w:t>
            </w:r>
          </w:p>
        </w:tc>
        <w:tc>
          <w:tcPr>
            <w:tcW w:w="2063" w:type="dxa"/>
            <w:shd w:val="clear" w:color="auto" w:fill="B8CCE4" w:themeFill="accent1" w:themeFillTint="66"/>
            <w:vAlign w:val="center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มาตรฐานการเรียนรู้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/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911" w:type="dxa"/>
            <w:shd w:val="clear" w:color="auto" w:fill="B8CCE4" w:themeFill="accent1" w:themeFillTint="66"/>
            <w:vAlign w:val="center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เวลา</w:t>
            </w:r>
          </w:p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(ชั่วโมง)</w:t>
            </w:r>
          </w:p>
        </w:tc>
        <w:tc>
          <w:tcPr>
            <w:tcW w:w="992" w:type="dxa"/>
            <w:shd w:val="clear" w:color="auto" w:fill="B8CCE4" w:themeFill="accent1" w:themeFillTint="66"/>
            <w:vAlign w:val="center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คะแนน</w:t>
            </w:r>
          </w:p>
        </w:tc>
        <w:tc>
          <w:tcPr>
            <w:tcW w:w="2046" w:type="dxa"/>
            <w:shd w:val="clear" w:color="auto" w:fill="B8CCE4" w:themeFill="accent1" w:themeFillTint="66"/>
            <w:vAlign w:val="center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ภาระงานรวบยอด</w:t>
            </w:r>
          </w:p>
        </w:tc>
      </w:tr>
      <w:tr w:rsidR="00AA5E88" w:rsidTr="00112168">
        <w:tc>
          <w:tcPr>
            <w:tcW w:w="675" w:type="dxa"/>
            <w:tcBorders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</w:p>
        </w:tc>
        <w:tc>
          <w:tcPr>
            <w:tcW w:w="2555" w:type="dxa"/>
            <w:tcBorders>
              <w:bottom w:val="nil"/>
            </w:tcBorders>
            <w:shd w:val="clear" w:color="auto" w:fill="B8CCE4" w:themeFill="accent1" w:themeFillTint="66"/>
          </w:tcPr>
          <w:p w:rsidR="00AA5E88" w:rsidRPr="00EF3F08" w:rsidRDefault="006928EA" w:rsidP="0069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Telling about</w:t>
            </w:r>
          </w:p>
        </w:tc>
        <w:tc>
          <w:tcPr>
            <w:tcW w:w="2063" w:type="dxa"/>
            <w:tcBorders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1.1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.4/2</w:t>
            </w:r>
          </w:p>
        </w:tc>
        <w:tc>
          <w:tcPr>
            <w:tcW w:w="911" w:type="dxa"/>
            <w:tcBorders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10</w:t>
            </w:r>
          </w:p>
        </w:tc>
        <w:tc>
          <w:tcPr>
            <w:tcW w:w="992" w:type="dxa"/>
            <w:tcBorders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10</w:t>
            </w:r>
          </w:p>
        </w:tc>
        <w:tc>
          <w:tcPr>
            <w:tcW w:w="2046" w:type="dxa"/>
            <w:tcBorders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The story telling</w:t>
            </w:r>
          </w:p>
        </w:tc>
      </w:tr>
      <w:tr w:rsidR="00AA5E88" w:rsidTr="00112168">
        <w:tc>
          <w:tcPr>
            <w:tcW w:w="67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255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6928EA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something</w:t>
            </w:r>
          </w:p>
        </w:tc>
        <w:tc>
          <w:tcPr>
            <w:tcW w:w="2063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1.1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.4/4</w:t>
            </w:r>
          </w:p>
        </w:tc>
        <w:tc>
          <w:tcPr>
            <w:tcW w:w="911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46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(</w:t>
            </w:r>
            <w:r w:rsidR="00AA5E88"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พูดแสดง</w:t>
            </w:r>
          </w:p>
        </w:tc>
      </w:tr>
      <w:tr w:rsidR="00AA5E88" w:rsidTr="00112168">
        <w:tc>
          <w:tcPr>
            <w:tcW w:w="67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255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63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1.3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.4/3</w:t>
            </w:r>
          </w:p>
        </w:tc>
        <w:tc>
          <w:tcPr>
            <w:tcW w:w="911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46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EF3F0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ความคิดเห็น</w:t>
            </w:r>
          </w:p>
        </w:tc>
      </w:tr>
      <w:tr w:rsidR="00AA5E88" w:rsidTr="00112168">
        <w:tc>
          <w:tcPr>
            <w:tcW w:w="675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2555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63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2.1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EF3F08">
              <w:rPr>
                <w:rFonts w:ascii="_Layiji MaHaNiYom V 1.2" w:hAnsi="_Layiji MaHaNiYom V 1.2" w:cs="_Layiji MaHaNiYom V 1.2"/>
                <w:sz w:val="32"/>
                <w:szCs w:val="32"/>
              </w:rPr>
              <w:t>.4/1</w:t>
            </w:r>
          </w:p>
        </w:tc>
        <w:tc>
          <w:tcPr>
            <w:tcW w:w="911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EF3F0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46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EF3F08" w:rsidRDefault="0011216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EF3F0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ต่อนิทาน)</w:t>
            </w:r>
          </w:p>
        </w:tc>
      </w:tr>
      <w:tr w:rsidR="00AA5E88" w:rsidTr="00112168">
        <w:tc>
          <w:tcPr>
            <w:tcW w:w="675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</w:p>
        </w:tc>
        <w:tc>
          <w:tcPr>
            <w:tcW w:w="2555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How to do</w:t>
            </w:r>
          </w:p>
        </w:tc>
        <w:tc>
          <w:tcPr>
            <w:tcW w:w="2063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1.1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.4/1</w:t>
            </w:r>
          </w:p>
        </w:tc>
        <w:tc>
          <w:tcPr>
            <w:tcW w:w="911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8</w:t>
            </w:r>
          </w:p>
        </w:tc>
        <w:tc>
          <w:tcPr>
            <w:tcW w:w="2046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Tell a good thing</w:t>
            </w:r>
          </w:p>
        </w:tc>
      </w:tr>
      <w:tr w:rsidR="00AA5E88" w:rsidTr="00112168">
        <w:tc>
          <w:tcPr>
            <w:tcW w:w="67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255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63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1.1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.4/3</w:t>
            </w:r>
          </w:p>
        </w:tc>
        <w:tc>
          <w:tcPr>
            <w:tcW w:w="911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46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AA5E88" w:rsidTr="00112168">
        <w:tc>
          <w:tcPr>
            <w:tcW w:w="67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255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63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2.1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.4/1</w:t>
            </w:r>
          </w:p>
        </w:tc>
        <w:tc>
          <w:tcPr>
            <w:tcW w:w="911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46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AA5E88" w:rsidTr="00112168">
        <w:tc>
          <w:tcPr>
            <w:tcW w:w="675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2555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63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3.1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.4/1</w:t>
            </w:r>
          </w:p>
        </w:tc>
        <w:tc>
          <w:tcPr>
            <w:tcW w:w="911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46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112168" w:rsidTr="00112168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2555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2063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911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2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11216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</w:tr>
      <w:tr w:rsidR="00AA5E88" w:rsidTr="00112168">
        <w:tc>
          <w:tcPr>
            <w:tcW w:w="675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112168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8</w:t>
            </w:r>
          </w:p>
        </w:tc>
        <w:tc>
          <w:tcPr>
            <w:tcW w:w="2555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communication</w:t>
            </w:r>
          </w:p>
        </w:tc>
        <w:tc>
          <w:tcPr>
            <w:tcW w:w="2063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1.2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.4/1</w:t>
            </w:r>
          </w:p>
        </w:tc>
        <w:tc>
          <w:tcPr>
            <w:tcW w:w="911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8</w:t>
            </w:r>
          </w:p>
        </w:tc>
        <w:tc>
          <w:tcPr>
            <w:tcW w:w="2046" w:type="dxa"/>
            <w:tcBorders>
              <w:top w:val="single" w:sz="4" w:space="0" w:color="auto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My  facebook on</w:t>
            </w:r>
          </w:p>
        </w:tc>
      </w:tr>
      <w:tr w:rsidR="00AA5E88" w:rsidTr="00112168">
        <w:tc>
          <w:tcPr>
            <w:tcW w:w="67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2555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On line</w:t>
            </w:r>
          </w:p>
        </w:tc>
        <w:tc>
          <w:tcPr>
            <w:tcW w:w="2063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1.2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.4/4</w:t>
            </w:r>
          </w:p>
        </w:tc>
        <w:tc>
          <w:tcPr>
            <w:tcW w:w="911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46" w:type="dxa"/>
            <w:tcBorders>
              <w:top w:val="nil"/>
              <w:bottom w:val="nil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Board</w:t>
            </w:r>
          </w:p>
        </w:tc>
      </w:tr>
      <w:tr w:rsidR="00AA5E88" w:rsidTr="00112168">
        <w:tc>
          <w:tcPr>
            <w:tcW w:w="675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2555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2063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1.3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.4/1</w:t>
            </w:r>
          </w:p>
        </w:tc>
        <w:tc>
          <w:tcPr>
            <w:tcW w:w="911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2046" w:type="dxa"/>
            <w:tcBorders>
              <w:top w:val="nil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AA5E88" w:rsidTr="00112168">
        <w:tc>
          <w:tcPr>
            <w:tcW w:w="5293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รวม</w:t>
            </w:r>
          </w:p>
        </w:tc>
        <w:tc>
          <w:tcPr>
            <w:tcW w:w="911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79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70</w:t>
            </w:r>
          </w:p>
        </w:tc>
        <w:tc>
          <w:tcPr>
            <w:tcW w:w="2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AA5E88" w:rsidTr="00112168">
        <w:tc>
          <w:tcPr>
            <w:tcW w:w="5293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030466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ประเมิน</w:t>
            </w:r>
            <w:r w:rsidR="00AA5E88"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ปลายปี</w:t>
            </w:r>
          </w:p>
        </w:tc>
        <w:tc>
          <w:tcPr>
            <w:tcW w:w="911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30</w:t>
            </w:r>
          </w:p>
        </w:tc>
        <w:tc>
          <w:tcPr>
            <w:tcW w:w="2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AA5E88" w:rsidTr="00112168">
        <w:tc>
          <w:tcPr>
            <w:tcW w:w="5293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911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80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12168">
              <w:rPr>
                <w:rFonts w:ascii="_Layiji MaHaNiYom V 1.2" w:hAnsi="_Layiji MaHaNiYom V 1.2" w:cs="_Layiji MaHaNiYom V 1.2"/>
                <w:sz w:val="32"/>
                <w:szCs w:val="32"/>
              </w:rPr>
              <w:t>100</w:t>
            </w:r>
          </w:p>
        </w:tc>
        <w:tc>
          <w:tcPr>
            <w:tcW w:w="2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AA5E88" w:rsidRPr="00112168" w:rsidRDefault="00AA5E8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112168" w:rsidTr="00112168">
        <w:tc>
          <w:tcPr>
            <w:tcW w:w="9242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DBE5F1" w:themeFill="accent1" w:themeFillTint="33"/>
          </w:tcPr>
          <w:p w:rsidR="00112168" w:rsidRDefault="0011216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  <w:p w:rsidR="00112168" w:rsidRDefault="00112168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หลังจากที่ครูวนิสราดำเนินการจัดการเรียนการสอนและให้นักเรียนปฏิบัติภาระงานรวบยอดตามที่กำหนดในโครงสร้างรายวิชาแล้ว  ครูวนิสราได้บันทึกผลการประเมินภาระงานรวบยอดในแต่ละหน่วยการเรียนรู้ ดังนี้</w:t>
            </w:r>
          </w:p>
          <w:p w:rsidR="00F30676" w:rsidRPr="00112168" w:rsidRDefault="00F30676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</w:tbl>
    <w:p w:rsidR="00F30676" w:rsidRDefault="00F30676"/>
    <w:p w:rsidR="00CA6653" w:rsidRDefault="00CA6653"/>
    <w:tbl>
      <w:tblPr>
        <w:tblStyle w:val="a4"/>
        <w:tblW w:w="0" w:type="auto"/>
        <w:tblLayout w:type="fixed"/>
        <w:tblLook w:val="04A0"/>
      </w:tblPr>
      <w:tblGrid>
        <w:gridCol w:w="675"/>
        <w:gridCol w:w="567"/>
        <w:gridCol w:w="1530"/>
        <w:gridCol w:w="1386"/>
        <w:gridCol w:w="1386"/>
        <w:gridCol w:w="1386"/>
        <w:gridCol w:w="1400"/>
        <w:gridCol w:w="912"/>
      </w:tblGrid>
      <w:tr w:rsidR="005B5B47" w:rsidTr="00F30676">
        <w:tc>
          <w:tcPr>
            <w:tcW w:w="277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416353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noProof/>
                <w:sz w:val="32"/>
                <w:szCs w:val="32"/>
              </w:rPr>
              <w:lastRenderedPageBreak/>
              <w:pict>
                <v:rect id="_x0000_s1233" style="position:absolute;margin-left:.75pt;margin-top:-50.75pt;width:187.5pt;height:39.75pt;z-index:251817472">
                  <v:textbox>
                    <w:txbxContent>
                      <w:p w:rsidR="00C26F34" w:rsidRDefault="00C26F34">
                        <w:r>
                          <w:rPr>
                            <w:rFonts w:hint="cs"/>
                            <w:cs/>
                          </w:rPr>
                          <w:t>ตัวอย่างการบันทึกผล....</w:t>
                        </w:r>
                      </w:p>
                    </w:txbxContent>
                  </v:textbox>
                </v:rect>
              </w:pict>
            </w:r>
            <w:r w:rsidR="005B5B47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รายวิชาภาษาอังกฤษ</w:t>
            </w:r>
          </w:p>
        </w:tc>
        <w:tc>
          <w:tcPr>
            <w:tcW w:w="5558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หน่วยการเรียนรู้ที่</w:t>
            </w:r>
          </w:p>
        </w:tc>
        <w:tc>
          <w:tcPr>
            <w:tcW w:w="912" w:type="dxa"/>
            <w:vMerge w:val="restart"/>
            <w:tcBorders>
              <w:top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รวม</w:t>
            </w:r>
          </w:p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คะแนน</w:t>
            </w:r>
            <w:r w:rsidR="00F30676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ระหว่างเรียน</w:t>
            </w:r>
          </w:p>
        </w:tc>
      </w:tr>
      <w:tr w:rsidR="005B5B47" w:rsidTr="00F30676">
        <w:tc>
          <w:tcPr>
            <w:tcW w:w="277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9E28E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รหัส.......................................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8</w:t>
            </w:r>
          </w:p>
        </w:tc>
        <w:tc>
          <w:tcPr>
            <w:tcW w:w="912" w:type="dxa"/>
            <w:vMerge/>
            <w:shd w:val="clear" w:color="auto" w:fill="B8CCE4" w:themeFill="accent1" w:themeFillTint="66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5B5B47" w:rsidTr="00F30676">
        <w:tc>
          <w:tcPr>
            <w:tcW w:w="277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ชื่อภาระงานรวบยอด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P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24"/>
                <w:szCs w:val="24"/>
              </w:rPr>
            </w:pPr>
            <w:r w:rsidRPr="005B5B47">
              <w:rPr>
                <w:rFonts w:ascii="_Layiji MaHaNiYom V 1.2" w:hAnsi="_Layiji MaHaNiYom V 1.2" w:cs="_Layiji MaHaNiYom V 1.2"/>
                <w:sz w:val="24"/>
                <w:szCs w:val="24"/>
              </w:rPr>
              <w:t>The story telling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24"/>
                <w:szCs w:val="24"/>
              </w:rPr>
            </w:pPr>
            <w:r w:rsidRPr="005B5B47">
              <w:rPr>
                <w:rFonts w:ascii="_Layiji MaHaNiYom V 1.2" w:hAnsi="_Layiji MaHaNiYom V 1.2" w:cs="_Layiji MaHaNiYom V 1.2"/>
                <w:sz w:val="24"/>
                <w:szCs w:val="24"/>
              </w:rPr>
              <w:t>Tell a good thing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24"/>
                <w:szCs w:val="24"/>
              </w:rPr>
            </w:pPr>
            <w:r w:rsidRPr="005B5B47">
              <w:rPr>
                <w:rFonts w:ascii="_Layiji MaHaNiYom V 1.2" w:hAnsi="_Layiji MaHaNiYom V 1.2" w:cs="_Layiji MaHaNiYom V 1.2"/>
                <w:sz w:val="24"/>
                <w:szCs w:val="24"/>
              </w:rPr>
              <w:t>My  facebook on Board</w:t>
            </w:r>
          </w:p>
        </w:tc>
        <w:tc>
          <w:tcPr>
            <w:tcW w:w="912" w:type="dxa"/>
            <w:vMerge/>
            <w:tcBorders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112168" w:rsidRDefault="005B5B47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5B5B47" w:rsidTr="00F30676">
        <w:tc>
          <w:tcPr>
            <w:tcW w:w="277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คะแนนเต็ม (คะแนน)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10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8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8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คะแนน</w:t>
            </w: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112168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70</w:t>
            </w:r>
          </w:p>
        </w:tc>
      </w:tr>
      <w:tr w:rsidR="005B5B47" w:rsidTr="00F30676">
        <w:tc>
          <w:tcPr>
            <w:tcW w:w="277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92CDDC" w:themeFill="accent5" w:themeFillTint="99"/>
          </w:tcPr>
          <w:p w:rsidR="005B5B47" w:rsidRP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  <w:cs/>
              </w:rPr>
            </w:pPr>
            <w:r w:rsidRPr="005B5B47">
              <w:rPr>
                <w:rFonts w:ascii="_Layiji MaHaNiYom V 1.2" w:hAnsi="_Layiji MaHaNiYom V 1.2" w:cs="_Layiji MaHaNiYom V 1.2" w:hint="cs"/>
                <w:i/>
                <w:iCs/>
                <w:color w:val="FF0000"/>
                <w:sz w:val="28"/>
                <w:cs/>
              </w:rPr>
              <w:t xml:space="preserve">คะแนนจุดตัด(ร้อยละ </w:t>
            </w:r>
            <w:r w:rsidRPr="005B5B47"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</w:rPr>
              <w:t>60</w:t>
            </w:r>
            <w:r w:rsidRPr="005B5B47">
              <w:rPr>
                <w:rFonts w:ascii="_Layiji MaHaNiYom V 1.2" w:hAnsi="_Layiji MaHaNiYom V 1.2" w:cs="_Layiji MaHaNiYom V 1.2" w:hint="cs"/>
                <w:i/>
                <w:iCs/>
                <w:color w:val="FF0000"/>
                <w:sz w:val="28"/>
                <w:cs/>
              </w:rPr>
              <w:t>)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P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  <w:cs/>
              </w:rPr>
            </w:pPr>
            <w:r w:rsidRPr="005B5B47"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</w:rPr>
              <w:t>6</w:t>
            </w:r>
            <w:r w:rsidRPr="005B5B47">
              <w:rPr>
                <w:rFonts w:ascii="_Layiji MaHaNiYom V 1.2" w:hAnsi="_Layiji MaHaNiYom V 1.2" w:cs="_Layiji MaHaNiYom V 1.2" w:hint="cs"/>
                <w:i/>
                <w:iCs/>
                <w:color w:val="FF0000"/>
                <w:sz w:val="28"/>
                <w:cs/>
              </w:rPr>
              <w:t xml:space="preserve"> คะแนน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92CDDC" w:themeFill="accent5" w:themeFillTint="99"/>
          </w:tcPr>
          <w:p w:rsidR="005B5B47" w:rsidRP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  <w:cs/>
              </w:rPr>
            </w:pPr>
            <w:r w:rsidRPr="005B5B47"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</w:rPr>
              <w:t>5</w:t>
            </w:r>
            <w:r w:rsidRPr="005B5B47">
              <w:rPr>
                <w:rFonts w:ascii="_Layiji MaHaNiYom V 1.2" w:hAnsi="_Layiji MaHaNiYom V 1.2" w:cs="_Layiji MaHaNiYom V 1.2" w:hint="cs"/>
                <w:i/>
                <w:iCs/>
                <w:color w:val="FF0000"/>
                <w:sz w:val="28"/>
                <w:cs/>
              </w:rPr>
              <w:t xml:space="preserve"> คะแนน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92CDDC" w:themeFill="accent5" w:themeFillTint="99"/>
          </w:tcPr>
          <w:p w:rsidR="005B5B47" w:rsidRP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</w:rPr>
            </w:pPr>
            <w:r w:rsidRPr="005B5B47"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92CDDC" w:themeFill="accent5" w:themeFillTint="99"/>
          </w:tcPr>
          <w:p w:rsidR="005B5B47" w:rsidRP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  <w:cs/>
              </w:rPr>
            </w:pPr>
            <w:r w:rsidRPr="005B5B47">
              <w:rPr>
                <w:rFonts w:ascii="_Layiji MaHaNiYom V 1.2" w:hAnsi="_Layiji MaHaNiYom V 1.2" w:cs="_Layiji MaHaNiYom V 1.2"/>
                <w:i/>
                <w:iCs/>
                <w:color w:val="FF0000"/>
                <w:sz w:val="28"/>
              </w:rPr>
              <w:t>5</w:t>
            </w:r>
            <w:r w:rsidRPr="005B5B47">
              <w:rPr>
                <w:rFonts w:ascii="_Layiji MaHaNiYom V 1.2" w:hAnsi="_Layiji MaHaNiYom V 1.2" w:cs="_Layiji MaHaNiYom V 1.2" w:hint="cs"/>
                <w:i/>
                <w:iCs/>
                <w:color w:val="FF0000"/>
                <w:sz w:val="28"/>
                <w:cs/>
              </w:rPr>
              <w:t xml:space="preserve"> คะแนน</w:t>
            </w: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92CDDC" w:themeFill="accent5" w:themeFillTint="99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5B5B47" w:rsidTr="00F30676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เลขที่</w:t>
            </w:r>
          </w:p>
        </w:tc>
        <w:tc>
          <w:tcPr>
            <w:tcW w:w="209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ชื่อ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-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สกุล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244061" w:themeFill="accent1" w:themeFillShade="80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244061" w:themeFill="accent1" w:themeFillShade="80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244061" w:themeFill="accent1" w:themeFillShade="80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244061" w:themeFill="accent1" w:themeFillShade="80"/>
          </w:tcPr>
          <w:p w:rsidR="005B5B47" w:rsidRPr="00112168" w:rsidRDefault="005B5B47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5B5B47" w:rsidTr="00F30676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</w:p>
        </w:tc>
        <w:tc>
          <w:tcPr>
            <w:tcW w:w="209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เด็กชายอิ่ม ใสซื่อ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5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6</w:t>
            </w: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112168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54</w:t>
            </w:r>
          </w:p>
        </w:tc>
      </w:tr>
      <w:tr w:rsidR="005B5B47" w:rsidTr="00F30676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</w:p>
        </w:tc>
        <w:tc>
          <w:tcPr>
            <w:tcW w:w="209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เด็กหญิงยาดา ปรีดี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6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5</w:t>
            </w: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112168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42</w:t>
            </w:r>
          </w:p>
        </w:tc>
      </w:tr>
      <w:tr w:rsidR="005B5B47" w:rsidTr="00F30676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209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</w:tr>
      <w:tr w:rsidR="005B5B47" w:rsidTr="00F30676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35</w:t>
            </w:r>
          </w:p>
        </w:tc>
        <w:tc>
          <w:tcPr>
            <w:tcW w:w="2097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เด็กหญิงพินิจ แซ่จาง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8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7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7</w:t>
            </w: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112168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62</w:t>
            </w:r>
          </w:p>
        </w:tc>
      </w:tr>
      <w:tr w:rsidR="005B5B47" w:rsidTr="00F30676">
        <w:tc>
          <w:tcPr>
            <w:tcW w:w="1242" w:type="dxa"/>
            <w:gridSpan w:val="2"/>
            <w:vMerge w:val="restart"/>
            <w:tcBorders>
              <w:top w:val="single" w:sz="4" w:space="0" w:color="auto"/>
            </w:tcBorders>
            <w:shd w:val="clear" w:color="auto" w:fill="B8CCE4" w:themeFill="accent1" w:themeFillTint="66"/>
            <w:vAlign w:val="center"/>
          </w:tcPr>
          <w:p w:rsidR="005B5B47" w:rsidRDefault="005B5B47" w:rsidP="005B5B47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จำนวนนักเรียน</w:t>
            </w: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ทั้งหมด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35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35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35</w:t>
            </w: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002060"/>
          </w:tcPr>
          <w:p w:rsidR="005B5B47" w:rsidRPr="00F30676" w:rsidRDefault="005B5B47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5B5B47" w:rsidTr="00F30676">
        <w:tc>
          <w:tcPr>
            <w:tcW w:w="1242" w:type="dxa"/>
            <w:gridSpan w:val="2"/>
            <w:vMerge/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ผ่านเกณฑ์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Pr="00512B3E" w:rsidRDefault="005B5B47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  <w:cs/>
              </w:rPr>
            </w:pPr>
            <w:r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9</w:t>
            </w:r>
            <w:r w:rsidR="00512B3E"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(</w:t>
            </w:r>
            <w:r w:rsidR="00512B3E" w:rsidRPr="00512B3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ร้อยละ)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512B3E" w:rsidRDefault="00F30676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</w:pPr>
            <w:r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21</w:t>
            </w:r>
            <w:r w:rsidR="00512B3E"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(</w:t>
            </w:r>
            <w:r w:rsidR="00512B3E" w:rsidRPr="00512B3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ร้อยละ)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512B3E" w:rsidRDefault="005B5B47" w:rsidP="00EB5282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</w:pPr>
            <w:r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512B3E" w:rsidRDefault="00F30676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</w:pPr>
            <w:r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31</w:t>
            </w:r>
            <w:r w:rsidR="00512B3E"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(</w:t>
            </w:r>
            <w:r w:rsidR="00512B3E" w:rsidRPr="00512B3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ร้อยละ)</w:t>
            </w: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002060"/>
          </w:tcPr>
          <w:p w:rsidR="005B5B47" w:rsidRPr="00F30676" w:rsidRDefault="005B5B47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5B5B47" w:rsidTr="00F30676">
        <w:tc>
          <w:tcPr>
            <w:tcW w:w="1242" w:type="dxa"/>
            <w:gridSpan w:val="2"/>
            <w:vMerge/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153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Default="005B5B47" w:rsidP="00EB5282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ไม่ผ่านเกณฑ์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DAEEF3" w:themeFill="accent5" w:themeFillTint="33"/>
          </w:tcPr>
          <w:p w:rsidR="005B5B47" w:rsidRPr="00512B3E" w:rsidRDefault="00F30676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</w:pPr>
            <w:r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26</w:t>
            </w:r>
            <w:r w:rsidR="00512B3E"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(</w:t>
            </w:r>
            <w:r w:rsidR="00512B3E" w:rsidRPr="00512B3E">
              <w:rPr>
                <w:rFonts w:ascii="_Layiji MaHaNiYom V 1.2" w:hAnsi="_Layiji MaHaNiYom V 1.2" w:cs="_Layiji MaHaNiYom V 1.2" w:hint="cs"/>
                <w:sz w:val="18"/>
                <w:szCs w:val="18"/>
                <w:highlight w:val="yellow"/>
                <w:cs/>
              </w:rPr>
              <w:t>ร้อยละ</w:t>
            </w:r>
            <w:r w:rsidR="00512B3E" w:rsidRPr="00512B3E">
              <w:rPr>
                <w:rFonts w:ascii="TH Niramit AS" w:hAnsi="TH Niramit AS" w:cs="TH Niramit AS"/>
                <w:sz w:val="18"/>
                <w:szCs w:val="18"/>
              </w:rPr>
              <w:t>74.28</w:t>
            </w:r>
            <w:r w:rsidR="00512B3E" w:rsidRPr="00512B3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)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512B3E" w:rsidRDefault="00F30676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</w:pPr>
            <w:r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14</w:t>
            </w:r>
            <w:r w:rsidR="00512B3E"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(</w:t>
            </w:r>
            <w:r w:rsidR="00512B3E" w:rsidRPr="00512B3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ร้อยละ)</w:t>
            </w:r>
          </w:p>
        </w:tc>
        <w:tc>
          <w:tcPr>
            <w:tcW w:w="1386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512B3E" w:rsidRDefault="005B5B47" w:rsidP="00EB5282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</w:pPr>
            <w:r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…</w:t>
            </w:r>
          </w:p>
        </w:tc>
        <w:tc>
          <w:tcPr>
            <w:tcW w:w="1400" w:type="dxa"/>
            <w:tcBorders>
              <w:top w:val="single" w:sz="4" w:space="0" w:color="auto"/>
              <w:bottom w:val="single" w:sz="4" w:space="0" w:color="auto"/>
            </w:tcBorders>
            <w:shd w:val="clear" w:color="auto" w:fill="B8CCE4" w:themeFill="accent1" w:themeFillTint="66"/>
          </w:tcPr>
          <w:p w:rsidR="005B5B47" w:rsidRPr="00512B3E" w:rsidRDefault="00F30676" w:rsidP="00112168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</w:pPr>
            <w:r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4</w:t>
            </w:r>
            <w:r w:rsidR="00512B3E" w:rsidRPr="00512B3E">
              <w:rPr>
                <w:rFonts w:ascii="_Layiji MaHaNiYom V 1.2" w:hAnsi="_Layiji MaHaNiYom V 1.2" w:cs="_Layiji MaHaNiYom V 1.2"/>
                <w:sz w:val="32"/>
                <w:szCs w:val="32"/>
                <w:highlight w:val="yellow"/>
              </w:rPr>
              <w:t>(</w:t>
            </w:r>
            <w:r w:rsidR="00512B3E" w:rsidRPr="00512B3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ร้อยละ)</w:t>
            </w:r>
          </w:p>
        </w:tc>
        <w:tc>
          <w:tcPr>
            <w:tcW w:w="912" w:type="dxa"/>
            <w:tcBorders>
              <w:top w:val="single" w:sz="4" w:space="0" w:color="auto"/>
              <w:bottom w:val="single" w:sz="4" w:space="0" w:color="auto"/>
            </w:tcBorders>
            <w:shd w:val="clear" w:color="auto" w:fill="002060"/>
          </w:tcPr>
          <w:p w:rsidR="005B5B47" w:rsidRPr="00F30676" w:rsidRDefault="005B5B47" w:rsidP="009E28EA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F30676" w:rsidTr="00F30676">
        <w:tc>
          <w:tcPr>
            <w:tcW w:w="9242" w:type="dxa"/>
            <w:gridSpan w:val="8"/>
            <w:tcBorders>
              <w:bottom w:val="nil"/>
            </w:tcBorders>
            <w:shd w:val="clear" w:color="auto" w:fill="DAEEF3" w:themeFill="accent5" w:themeFillTint="33"/>
          </w:tcPr>
          <w:p w:rsidR="00F30676" w:rsidRPr="00F30676" w:rsidRDefault="00F30676" w:rsidP="00F30676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6928EA" w:rsidRDefault="00F30676" w:rsidP="006928E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จาก</w:t>
            </w:r>
            <w:r w:rsidR="00C26F34" w:rsidRPr="00C26F34">
              <w:rPr>
                <w:rFonts w:ascii="TH Niramit AS" w:hAnsi="TH Niramit AS" w:cs="TH Niramit AS" w:hint="cs"/>
                <w:sz w:val="32"/>
                <w:szCs w:val="32"/>
                <w:highlight w:val="yellow"/>
                <w:cs/>
              </w:rPr>
              <w:t>บันทึกผลการประเมิน...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ที่กำหนด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พบว่า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ผลการประเมินภาระงานในหน่วย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ที่ 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>1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มีผู้เรียนไม่ผ่าน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เกณฑ์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การประเมินจำนวน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/>
                <w:sz w:val="32"/>
                <w:szCs w:val="32"/>
              </w:rPr>
              <w:t>26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คน คิดเป็นร้อยละ </w:t>
            </w:r>
            <w:r>
              <w:rPr>
                <w:rFonts w:ascii="TH Niramit AS" w:hAnsi="TH Niramit AS" w:cs="TH Niramit AS"/>
                <w:sz w:val="32"/>
                <w:szCs w:val="32"/>
              </w:rPr>
              <w:t>74.28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ซึ่งเป็นค่าร้อยละสูงที่สุด       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ครูสามารถ</w:t>
            </w:r>
            <w:r w:rsidR="006928EA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ระบุประเด็นการวิจัยได้ </w:t>
            </w:r>
            <w:r w:rsidR="006928EA">
              <w:rPr>
                <w:rFonts w:ascii="TH Niramit AS" w:hAnsi="TH Niramit AS" w:cs="TH Niramit AS"/>
                <w:sz w:val="32"/>
                <w:szCs w:val="32"/>
              </w:rPr>
              <w:t>2</w:t>
            </w:r>
            <w:r w:rsidR="006928EA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แนวทาง คือ</w:t>
            </w:r>
          </w:p>
          <w:p w:rsidR="00F30676" w:rsidRPr="006928EA" w:rsidRDefault="006928EA" w:rsidP="006928EA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1) </w:t>
            </w:r>
            <w:r w:rsidR="00F30676"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พิจารณา</w:t>
            </w:r>
            <w:r w:rsidR="00F30676">
              <w:rPr>
                <w:rFonts w:ascii="TH Niramit AS" w:hAnsi="TH Niramit AS" w:cs="TH Niramit AS" w:hint="cs"/>
                <w:sz w:val="32"/>
                <w:szCs w:val="32"/>
                <w:cs/>
              </w:rPr>
              <w:t>ลักษณะงานของภาระงานรวบยอด หรือ</w:t>
            </w:r>
            <w:r w:rsidR="00F30676" w:rsidRPr="00F30676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คำสำคัญของกลุ่มตัวชี้วัด </w:t>
            </w:r>
            <w:r w:rsidR="00F30676">
              <w:rPr>
                <w:rFonts w:ascii="TH Niramit AS" w:hAnsi="TH Niramit AS" w:cs="TH Niramit AS" w:hint="cs"/>
                <w:sz w:val="32"/>
                <w:szCs w:val="32"/>
                <w:cs/>
              </w:rPr>
              <w:t>มาระบุเป็นประเด็นในการวิจัยในชั้นเรียนได้ ดังนี้</w:t>
            </w:r>
          </w:p>
        </w:tc>
      </w:tr>
      <w:tr w:rsidR="0047673F" w:rsidTr="00FC6282">
        <w:tc>
          <w:tcPr>
            <w:tcW w:w="9242" w:type="dxa"/>
            <w:gridSpan w:val="8"/>
            <w:tcBorders>
              <w:top w:val="nil"/>
              <w:bottom w:val="nil"/>
            </w:tcBorders>
            <w:shd w:val="clear" w:color="auto" w:fill="DAEEF3" w:themeFill="accent5" w:themeFillTint="33"/>
          </w:tcPr>
          <w:p w:rsidR="0047673F" w:rsidRPr="00F30676" w:rsidRDefault="0047673F" w:rsidP="0047673F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กลุ่มตัวชี้วัดในหน่วยการเรียนรู้ที่ 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>1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</w:p>
          <w:p w:rsidR="0047673F" w:rsidRPr="00F30676" w:rsidRDefault="0047673F" w:rsidP="0047673F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F30676">
              <w:rPr>
                <w:rFonts w:ascii="TH Niramit AS" w:hAnsi="TH Niramit AS" w:cs="TH Niramit AS"/>
                <w:sz w:val="32"/>
                <w:szCs w:val="32"/>
              </w:rPr>
              <w:tab/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ต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>1.1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ป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 xml:space="preserve">.4/2 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อ่านออกเสียงคำ สะกดคำ อ่านกลุ่มคำ ประโยค ข้อความง่าย ๆ และบทพูด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เข้าจังหวะ ถูกต้องตามหลักการอ่าน</w:t>
            </w:r>
          </w:p>
          <w:p w:rsidR="0047673F" w:rsidRPr="00F30676" w:rsidRDefault="0047673F" w:rsidP="0047673F">
            <w:pPr>
              <w:ind w:firstLine="720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ต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>1.1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ป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 xml:space="preserve">.4/4 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ตอบคำถามจากการฟังและอ่านประโยค บทสนทนา และนิทานง่าย ๆ </w:t>
            </w:r>
          </w:p>
          <w:p w:rsidR="0047673F" w:rsidRPr="00F30676" w:rsidRDefault="0047673F" w:rsidP="0047673F">
            <w:pPr>
              <w:ind w:firstLine="720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ต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>1.3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ป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 xml:space="preserve">.4/3 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พูดแสดงความคิดเห็นง่าย ๆ เกี่ยวกับเรื่องต่าง ๆ ใกล้ตัว</w:t>
            </w:r>
          </w:p>
          <w:p w:rsidR="0047673F" w:rsidRPr="00F30676" w:rsidRDefault="0047673F" w:rsidP="0047673F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ต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>2.1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ป</w:t>
            </w:r>
            <w:r w:rsidRPr="00F30676">
              <w:rPr>
                <w:rFonts w:ascii="TH Niramit AS" w:hAnsi="TH Niramit AS" w:cs="TH Niramit AS"/>
                <w:sz w:val="32"/>
                <w:szCs w:val="32"/>
              </w:rPr>
              <w:t xml:space="preserve">.4/1 </w:t>
            </w:r>
            <w:r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พูดและทำท่าประกอบอย่างสุภาพตามมารยาทสังคมและวัฒนธรรมของเจ้าของภาษา</w:t>
            </w:r>
          </w:p>
        </w:tc>
      </w:tr>
      <w:tr w:rsidR="0047673F" w:rsidTr="00FC6282">
        <w:tc>
          <w:tcPr>
            <w:tcW w:w="9242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:rsidR="00FE3E73" w:rsidRPr="00F30676" w:rsidRDefault="00F30676" w:rsidP="0047673F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</w:t>
            </w:r>
            <w:r w:rsidR="0047673F" w:rsidRPr="00172CEB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ตัวชี้วัดสำคัญ</w:t>
            </w:r>
            <w:r w:rsidR="0047673F"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ในภาระงานรวบยอด “</w:t>
            </w:r>
            <w:r w:rsidR="0047673F" w:rsidRPr="00F30676">
              <w:rPr>
                <w:rFonts w:ascii="TH Niramit AS" w:hAnsi="TH Niramit AS" w:cs="TH Niramit AS"/>
                <w:sz w:val="32"/>
                <w:szCs w:val="32"/>
              </w:rPr>
              <w:t>The</w:t>
            </w:r>
            <w:r w:rsidR="00C26F34" w:rsidRPr="00F30676">
              <w:rPr>
                <w:rFonts w:ascii="TH Niramit AS" w:hAnsi="TH Niramit AS" w:cs="TH Niramit AS"/>
                <w:sz w:val="32"/>
                <w:szCs w:val="32"/>
              </w:rPr>
              <w:t xml:space="preserve"> story</w:t>
            </w:r>
            <w:r w:rsidR="00C26F34">
              <w:rPr>
                <w:rFonts w:ascii="TH Niramit AS" w:hAnsi="TH Niramit AS" w:cs="TH Niramit AS"/>
                <w:sz w:val="32"/>
                <w:szCs w:val="32"/>
              </w:rPr>
              <w:t xml:space="preserve"> T</w:t>
            </w:r>
            <w:r w:rsidR="0047673F" w:rsidRPr="00F30676">
              <w:rPr>
                <w:rFonts w:ascii="TH Niramit AS" w:hAnsi="TH Niramit AS" w:cs="TH Niramit AS"/>
                <w:sz w:val="32"/>
                <w:szCs w:val="32"/>
              </w:rPr>
              <w:t>elling</w:t>
            </w:r>
            <w:r w:rsidR="0047673F" w:rsidRPr="00F30676">
              <w:rPr>
                <w:rFonts w:ascii="TH Niramit AS" w:hAnsi="TH Niramit AS" w:cs="TH Niramit AS"/>
                <w:sz w:val="32"/>
                <w:szCs w:val="32"/>
                <w:cs/>
              </w:rPr>
              <w:t>”  คือ  ต</w:t>
            </w:r>
            <w:r w:rsidR="0047673F" w:rsidRPr="00F30676">
              <w:rPr>
                <w:rFonts w:ascii="TH Niramit AS" w:hAnsi="TH Niramit AS" w:cs="TH Niramit AS"/>
                <w:sz w:val="32"/>
                <w:szCs w:val="32"/>
              </w:rPr>
              <w:t>1.3</w:t>
            </w:r>
            <w:r w:rsidR="0047673F" w:rsidRPr="00F30676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ป</w:t>
            </w:r>
            <w:r w:rsidR="0047673F" w:rsidRPr="00F30676">
              <w:rPr>
                <w:rFonts w:ascii="TH Niramit AS" w:hAnsi="TH Niramit AS" w:cs="TH Niramit AS"/>
                <w:sz w:val="32"/>
                <w:szCs w:val="32"/>
              </w:rPr>
              <w:t>.4/3</w:t>
            </w:r>
            <w:r w:rsidR="00FE3E73" w:rsidRPr="00F30676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  <w:tbl>
            <w:tblPr>
              <w:tblStyle w:val="a4"/>
              <w:tblW w:w="0" w:type="auto"/>
              <w:tblLayout w:type="fixed"/>
              <w:tblLook w:val="04A0"/>
            </w:tblPr>
            <w:tblGrid>
              <w:gridCol w:w="4962"/>
              <w:gridCol w:w="4054"/>
            </w:tblGrid>
            <w:tr w:rsidR="00F30676" w:rsidTr="00FC6282">
              <w:tc>
                <w:tcPr>
                  <w:tcW w:w="4962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F30676" w:rsidRDefault="00F30676" w:rsidP="007A5398">
                  <w:pPr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F30676"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  <w:t>ครูสามารถกำหนด</w:t>
                  </w:r>
                  <w:r w:rsidR="007A5398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ประเด็น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ในการวิจัยในชั้นเรียน </w:t>
                  </w:r>
                  <w:r w:rsidRPr="00F30676"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  <w:t>เป็น</w:t>
                  </w:r>
                </w:p>
              </w:tc>
              <w:tc>
                <w:tcPr>
                  <w:tcW w:w="405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 w:themeFill="background1"/>
                </w:tcPr>
                <w:p w:rsidR="00F30676" w:rsidRPr="006928EA" w:rsidRDefault="00F30676" w:rsidP="00F30676">
                  <w:pPr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6928EA"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  <w:t>ความสามารถในการพูดแสดงความคิดเห็น</w:t>
                  </w:r>
                </w:p>
              </w:tc>
            </w:tr>
          </w:tbl>
          <w:p w:rsidR="006928EA" w:rsidRPr="006928EA" w:rsidRDefault="006928EA" w:rsidP="00F3067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2)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ใช้คำว่า  “ผลสัมฤทธิ์ทางการเรียน” เป็นประเด็นปัญหาการวิจัย โดยระบุประเด็นการวิจัยเป็น  </w:t>
            </w:r>
            <w:r w:rsidRPr="00FC6282">
              <w:rPr>
                <w:rFonts w:ascii="TH Niramit AS" w:hAnsi="TH Niramit AS" w:cs="TH Niramit AS" w:hint="cs"/>
                <w:b/>
                <w:bCs/>
                <w:sz w:val="32"/>
                <w:szCs w:val="32"/>
                <w:shd w:val="clear" w:color="auto" w:fill="F2F2F2" w:themeFill="background1" w:themeFillShade="F2"/>
                <w:cs/>
              </w:rPr>
              <w:t xml:space="preserve">ผลสัมฤทธิ์ทางการเรียน หน่วยการเรียนรู้ที่ </w:t>
            </w:r>
            <w:r w:rsidRPr="00FC6282">
              <w:rPr>
                <w:rFonts w:ascii="TH Niramit AS" w:hAnsi="TH Niramit AS" w:cs="TH Niramit AS"/>
                <w:b/>
                <w:bCs/>
                <w:sz w:val="32"/>
                <w:szCs w:val="32"/>
                <w:shd w:val="clear" w:color="auto" w:fill="F2F2F2" w:themeFill="background1" w:themeFillShade="F2"/>
              </w:rPr>
              <w:t>1</w:t>
            </w:r>
            <w:r w:rsidRPr="00FC6282">
              <w:rPr>
                <w:rFonts w:ascii="TH Niramit AS" w:hAnsi="TH Niramit AS" w:cs="TH Niramit AS" w:hint="cs"/>
                <w:b/>
                <w:bCs/>
                <w:sz w:val="32"/>
                <w:szCs w:val="32"/>
                <w:shd w:val="clear" w:color="auto" w:fill="F2F2F2" w:themeFill="background1" w:themeFillShade="F2"/>
                <w:cs/>
              </w:rPr>
              <w:t xml:space="preserve"> เรื่อง </w:t>
            </w:r>
            <w:r w:rsidRPr="00FC6282">
              <w:rPr>
                <w:rFonts w:ascii="TH Niramit AS" w:hAnsi="TH Niramit AS" w:cs="TH Niramit AS"/>
                <w:b/>
                <w:bCs/>
                <w:sz w:val="32"/>
                <w:szCs w:val="32"/>
                <w:shd w:val="clear" w:color="auto" w:fill="F2F2F2" w:themeFill="background1" w:themeFillShade="F2"/>
              </w:rPr>
              <w:t>Telling about something</w:t>
            </w:r>
          </w:p>
          <w:p w:rsidR="00F30676" w:rsidRPr="00F30676" w:rsidRDefault="00F30676" w:rsidP="00F3067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5D3322" w:rsidTr="00FC6282">
        <w:tc>
          <w:tcPr>
            <w:tcW w:w="924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:rsidR="005D3322" w:rsidRDefault="005D3322" w:rsidP="00EB5282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5D3322" w:rsidRPr="00386843" w:rsidRDefault="005D3322" w:rsidP="00EB5282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653047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ab/>
            </w:r>
            <w:r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>ดังนั้นเมื่อพิจารณาตัวอย่างบันทึกการประเมินภาระงานรวบยอดในรายวิชาภาษาอังกฤษของครูวนิสรา สามารถระบุได้ว่า</w:t>
            </w:r>
            <w:r w:rsidR="00E241EB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>ประเด็น</w:t>
            </w:r>
            <w:r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ในการทำวิจัยในชั้นเรียนของครูวนิสรา</w:t>
            </w:r>
            <w:r w:rsidR="006928EA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สามารถกำหนดได้ </w:t>
            </w:r>
            <w:r w:rsidR="00386843">
              <w:rPr>
                <w:rFonts w:ascii="TH Niramit AS" w:hAnsi="TH Niramit AS" w:cs="TH Niramit AS"/>
                <w:sz w:val="32"/>
                <w:szCs w:val="32"/>
              </w:rPr>
              <w:t xml:space="preserve">          </w:t>
            </w:r>
            <w:r w:rsidR="006928EA" w:rsidRPr="00386843">
              <w:rPr>
                <w:rFonts w:ascii="TH Niramit AS" w:hAnsi="TH Niramit AS" w:cs="TH Niramit AS"/>
                <w:sz w:val="32"/>
                <w:szCs w:val="32"/>
              </w:rPr>
              <w:t>2</w:t>
            </w:r>
            <w:r w:rsidR="006928EA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แนวทาง </w:t>
            </w:r>
            <w:r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>คือ ความสามารถในการพูดแสดงความคิดเห็น หรือ</w:t>
            </w:r>
            <w:r w:rsidR="006928EA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386843" w:rsidRPr="00386843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ผลสัมฤทธิ์ทางการเรียน</w:t>
            </w:r>
            <w:r w:rsidR="006928EA" w:rsidRPr="00386843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หน่วยการเรียนรู้</w:t>
            </w:r>
            <w:r w:rsid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</w:t>
            </w:r>
            <w:r w:rsidR="006928EA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ที่ </w:t>
            </w:r>
            <w:r w:rsidR="006928EA" w:rsidRPr="00386843">
              <w:rPr>
                <w:rFonts w:ascii="TH Niramit AS" w:hAnsi="TH Niramit AS" w:cs="TH Niramit AS"/>
                <w:sz w:val="32"/>
                <w:szCs w:val="32"/>
              </w:rPr>
              <w:t>1</w:t>
            </w:r>
            <w:r w:rsidR="006928EA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เรื่อง </w:t>
            </w:r>
            <w:r w:rsidR="006928EA" w:rsidRPr="00386843">
              <w:rPr>
                <w:rFonts w:ascii="TH Niramit AS" w:hAnsi="TH Niramit AS" w:cs="TH Niramit AS"/>
                <w:sz w:val="32"/>
                <w:szCs w:val="32"/>
              </w:rPr>
              <w:t>Telling about something</w:t>
            </w:r>
            <w:r w:rsidR="00FC6282" w:rsidRPr="00386843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6928EA" w:rsidRPr="00386843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โดย</w:t>
            </w:r>
            <w:r w:rsidRPr="00386843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อาจกล่าวได้ว่าตัวแปรตาม</w:t>
            </w:r>
            <w:r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ในการวิจัยในชั้นเรียน คือ ความสามารถในการ</w:t>
            </w:r>
            <w:r w:rsidRPr="00386843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พูดแสดงความคิดเห็น</w:t>
            </w:r>
            <w:r w:rsidR="006928EA" w:rsidRPr="00386843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 xml:space="preserve"> หรือ</w:t>
            </w:r>
            <w:r w:rsidR="006928EA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6928EA" w:rsidRPr="00386843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ผลสัมฤทธิ์ทางการเรียน</w:t>
            </w:r>
            <w:r w:rsidR="006928EA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หน่วยการเรียนรู้ที่ </w:t>
            </w:r>
            <w:r w:rsidR="006928EA" w:rsidRPr="00386843">
              <w:rPr>
                <w:rFonts w:ascii="TH Niramit AS" w:hAnsi="TH Niramit AS" w:cs="TH Niramit AS"/>
                <w:sz w:val="32"/>
                <w:szCs w:val="32"/>
              </w:rPr>
              <w:t>1</w:t>
            </w:r>
            <w:r w:rsidR="006928EA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เรื่อง </w:t>
            </w:r>
            <w:r w:rsidR="006928EA" w:rsidRPr="00386843">
              <w:rPr>
                <w:rFonts w:ascii="TH Niramit AS" w:hAnsi="TH Niramit AS" w:cs="TH Niramit AS"/>
                <w:sz w:val="32"/>
                <w:szCs w:val="32"/>
              </w:rPr>
              <w:t xml:space="preserve">Telling about something </w:t>
            </w:r>
            <w:r w:rsidR="006928EA" w:rsidRPr="0038684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  <w:p w:rsidR="005D3322" w:rsidRPr="00653047" w:rsidRDefault="005D3322" w:rsidP="00EB5282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EF3F08" w:rsidRDefault="00EF3F08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FC6282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C6282" w:rsidRDefault="00416353" w:rsidP="00EF3F08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lastRenderedPageBreak/>
        <w:pict>
          <v:rect id="_x0000_s1203" style="position:absolute;left:0;text-align:left;margin-left:127.5pt;margin-top:7.5pt;width:346.5pt;height:72.75pt;z-index:251785728" filled="f" fillcolor="#9bbb59 [3206]" stroked="f" strokecolor="#f2f2f2 [3041]" strokeweight="3pt">
            <v:shadow on="t" type="perspective" color="#4e6128 [1606]" opacity=".5" offset="1pt" offset2="-1pt"/>
            <v:textbox>
              <w:txbxContent>
                <w:p w:rsidR="004A29A1" w:rsidRPr="00B60C6E" w:rsidRDefault="004A29A1" w:rsidP="00270D04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56"/>
                      <w:szCs w:val="56"/>
                    </w:rPr>
                  </w:pPr>
                  <w:r w:rsidRPr="00B60C6E"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56"/>
                      <w:szCs w:val="56"/>
                      <w:cs/>
                    </w:rPr>
                    <w:t xml:space="preserve">กิจกรรมที่ </w:t>
                  </w:r>
                  <w:r w:rsidRPr="00B60C6E"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56"/>
                      <w:szCs w:val="56"/>
                    </w:rPr>
                    <w:t>1</w:t>
                  </w:r>
                </w:p>
                <w:p w:rsidR="004A29A1" w:rsidRPr="00B60C6E" w:rsidRDefault="004A29A1" w:rsidP="00270D04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48"/>
                      <w:szCs w:val="48"/>
                      <w:cs/>
                    </w:rPr>
                  </w:pPr>
                  <w:r w:rsidRPr="00B60C6E"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48"/>
                      <w:szCs w:val="48"/>
                      <w:cs/>
                    </w:rPr>
                    <w:t>การกำหนดประเด็นการวิจัยในชั้นเรียน</w:t>
                  </w:r>
                </w:p>
                <w:p w:rsidR="004A29A1" w:rsidRPr="003A61A6" w:rsidRDefault="004A29A1" w:rsidP="00CA6653">
                  <w:pPr>
                    <w:rPr>
                      <w:szCs w:val="48"/>
                    </w:rPr>
                  </w:pPr>
                </w:p>
              </w:txbxContent>
            </v:textbox>
          </v:rect>
        </w:pict>
      </w:r>
      <w:r w:rsidR="00270D04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78777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-504825</wp:posOffset>
            </wp:positionV>
            <wp:extent cx="1676400" cy="1609725"/>
            <wp:effectExtent l="19050" t="0" r="0" b="0"/>
            <wp:wrapNone/>
            <wp:docPr id="4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2658" t="48780" r="70020" b="29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6653" w:rsidRDefault="00CA6653" w:rsidP="00CA6653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  <w:cs/>
        </w:rPr>
      </w:pPr>
    </w:p>
    <w:p w:rsidR="00CA6653" w:rsidRDefault="00CA6653" w:rsidP="00CA6653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A6653" w:rsidRDefault="00416353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06" style="position:absolute;left:0;text-align:left;margin-left:0;margin-top:16.6pt;width:487.5pt;height:6.55pt;z-index:251789824" fillcolor="#c2d69b [1942]" stroked="f"/>
        </w:pict>
      </w:r>
      <w:r>
        <w:rPr>
          <w:rFonts w:ascii="TH Niramit AS" w:hAnsi="TH Niramit AS" w:cs="TH Niramit AS"/>
          <w:noProof/>
          <w:sz w:val="32"/>
          <w:szCs w:val="32"/>
        </w:rPr>
        <w:pict>
          <v:rect id="_x0000_s1205" style="position:absolute;left:0;text-align:left;margin-left:.75pt;margin-top:11.35pt;width:486.75pt;height:3.55pt;z-index:251788800" fillcolor="#d6e3bc [1302]" stroked="f"/>
        </w:pict>
      </w:r>
    </w:p>
    <w:p w:rsidR="00CA6653" w:rsidRDefault="00CA6653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CA6653" w:rsidRDefault="00CA6653" w:rsidP="00CA6653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002176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คำชี้แจง </w:t>
      </w:r>
      <w:r w:rsidR="00270D0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002176">
        <w:rPr>
          <w:rFonts w:ascii="TH Niramit AS" w:hAnsi="TH Niramit AS" w:cs="TH Niramit AS" w:hint="cs"/>
          <w:sz w:val="32"/>
          <w:szCs w:val="32"/>
          <w:cs/>
        </w:rPr>
        <w:t>โปรดเลือกวิธีการสรุปผลการ</w:t>
      </w:r>
      <w:r w:rsidR="00960221">
        <w:rPr>
          <w:rFonts w:ascii="TH Niramit AS" w:hAnsi="TH Niramit AS" w:cs="TH Niramit AS" w:hint="cs"/>
          <w:sz w:val="32"/>
          <w:szCs w:val="32"/>
          <w:cs/>
        </w:rPr>
        <w:t>จัดการเรียนรู้</w:t>
      </w:r>
      <w:r w:rsidRPr="00002176">
        <w:rPr>
          <w:rFonts w:ascii="TH Niramit AS" w:hAnsi="TH Niramit AS" w:cs="TH Niramit AS" w:hint="cs"/>
          <w:sz w:val="32"/>
          <w:szCs w:val="32"/>
          <w:cs/>
        </w:rPr>
        <w:t>ตามแนวทางของครูพีระ</w:t>
      </w:r>
      <w:r w:rsidR="00540873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002176">
        <w:rPr>
          <w:rFonts w:ascii="TH Niramit AS" w:hAnsi="TH Niramit AS" w:cs="TH Niramit AS" w:hint="cs"/>
          <w:sz w:val="32"/>
          <w:szCs w:val="32"/>
          <w:cs/>
        </w:rPr>
        <w:t>หรือ</w:t>
      </w:r>
      <w:r w:rsidR="00540873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002176">
        <w:rPr>
          <w:rFonts w:ascii="TH Niramit AS" w:hAnsi="TH Niramit AS" w:cs="TH Niramit AS" w:hint="cs"/>
          <w:sz w:val="32"/>
          <w:szCs w:val="32"/>
          <w:cs/>
        </w:rPr>
        <w:t>ของครูวนิสรา</w:t>
      </w:r>
    </w:p>
    <w:p w:rsidR="00CA6653" w:rsidRPr="00002176" w:rsidRDefault="00CA6653" w:rsidP="00CA6653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    </w:t>
      </w: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  </w:t>
      </w:r>
      <w:r w:rsidR="00270D0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002176">
        <w:rPr>
          <w:rFonts w:ascii="TH Niramit AS" w:hAnsi="TH Niramit AS" w:cs="TH Niramit AS" w:hint="cs"/>
          <w:sz w:val="32"/>
          <w:szCs w:val="32"/>
          <w:cs/>
        </w:rPr>
        <w:t>เพียง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002176">
        <w:rPr>
          <w:rFonts w:ascii="TH Niramit AS" w:hAnsi="TH Niramit AS" w:cs="TH Niramit AS"/>
          <w:sz w:val="32"/>
          <w:szCs w:val="32"/>
        </w:rPr>
        <w:t>1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002176">
        <w:rPr>
          <w:rFonts w:ascii="TH Niramit AS" w:hAnsi="TH Niramit AS" w:cs="TH Niramit AS" w:hint="cs"/>
          <w:sz w:val="32"/>
          <w:szCs w:val="32"/>
          <w:cs/>
        </w:rPr>
        <w:t>แนวทางแล้วดำเนินการดังต่อไปนี้</w:t>
      </w:r>
    </w:p>
    <w:p w:rsidR="00CA6653" w:rsidRPr="00002176" w:rsidRDefault="00CA6653" w:rsidP="00CA6653">
      <w:pPr>
        <w:pStyle w:val="a3"/>
        <w:numPr>
          <w:ilvl w:val="0"/>
          <w:numId w:val="14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002176">
        <w:rPr>
          <w:rFonts w:ascii="TH Niramit AS" w:hAnsi="TH Niramit AS" w:cs="TH Niramit AS" w:hint="cs"/>
          <w:sz w:val="32"/>
          <w:szCs w:val="32"/>
          <w:cs/>
        </w:rPr>
        <w:t>สรุปผลการจัดการเ</w:t>
      </w:r>
      <w:r w:rsidR="00B92AC6">
        <w:rPr>
          <w:rFonts w:ascii="TH Niramit AS" w:hAnsi="TH Niramit AS" w:cs="TH Niramit AS" w:hint="cs"/>
          <w:sz w:val="32"/>
          <w:szCs w:val="32"/>
          <w:cs/>
        </w:rPr>
        <w:t>รียนรู้ในรายวิชาที่ได้รับมอบหมาย</w:t>
      </w:r>
    </w:p>
    <w:p w:rsidR="00CA6653" w:rsidRPr="00002176" w:rsidRDefault="00CA6653" w:rsidP="00CA6653">
      <w:pPr>
        <w:pStyle w:val="a3"/>
        <w:numPr>
          <w:ilvl w:val="0"/>
          <w:numId w:val="14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002176">
        <w:rPr>
          <w:rFonts w:ascii="TH Niramit AS" w:hAnsi="TH Niramit AS" w:cs="TH Niramit AS" w:hint="cs"/>
          <w:sz w:val="32"/>
          <w:szCs w:val="32"/>
          <w:cs/>
        </w:rPr>
        <w:t>ระบุประเด็นการวิจัยในชั้นเรียนจากการสรุปผลการ</w:t>
      </w:r>
      <w:r w:rsidR="00960221">
        <w:rPr>
          <w:rFonts w:ascii="TH Niramit AS" w:hAnsi="TH Niramit AS" w:cs="TH Niramit AS" w:hint="cs"/>
          <w:sz w:val="32"/>
          <w:szCs w:val="32"/>
          <w:cs/>
        </w:rPr>
        <w:t>การจัดการเรียนรู้</w:t>
      </w:r>
    </w:p>
    <w:p w:rsidR="00CA6653" w:rsidRDefault="00CA6653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CA6653" w:rsidRDefault="00CA6653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CA6653" w:rsidRDefault="00CA6653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270D04" w:rsidRDefault="00270D04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CA6653" w:rsidRDefault="00CA6653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B92AC6" w:rsidRDefault="00B92AC6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CA6653" w:rsidRDefault="00CA6653" w:rsidP="00CA665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CA6653" w:rsidRPr="003A61A6" w:rsidRDefault="00416353" w:rsidP="00CA6653">
      <w:pPr>
        <w:spacing w:after="0" w:line="240" w:lineRule="auto"/>
        <w:jc w:val="center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b/>
          <w:bCs/>
          <w:noProof/>
          <w:sz w:val="32"/>
          <w:szCs w:val="32"/>
        </w:rPr>
        <w:lastRenderedPageBreak/>
        <w:pict>
          <v:rect id="_x0000_s1204" style="position:absolute;left:0;text-align:left;margin-left:-15.75pt;margin-top:-14.25pt;width:493.5pt;height:72.75pt;z-index:-251529728" strokecolor="#c2d69b [1942]" strokeweight="6pt"/>
        </w:pict>
      </w:r>
      <w:r w:rsidR="00CA6653" w:rsidRPr="003A61A6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แบบบันทึกการปฏิบัติกิจกรรมที่ </w:t>
      </w:r>
      <w:r w:rsidR="00CA6653" w:rsidRPr="003A61A6">
        <w:rPr>
          <w:rFonts w:ascii="TH Niramit AS" w:hAnsi="TH Niramit AS" w:cs="TH Niramit AS"/>
          <w:b/>
          <w:bCs/>
          <w:sz w:val="32"/>
          <w:szCs w:val="32"/>
        </w:rPr>
        <w:t>1</w:t>
      </w:r>
      <w:r w:rsidR="00CA6653" w:rsidRPr="003A61A6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การกำหนดประเด็นการวิจัยในชั้นเรียนจากผลการประเมินตัวชี้ตามหลักสูตรแกนกลางการศึกษาขั้นพื้นฐาน พุทธศักราช </w:t>
      </w:r>
      <w:r w:rsidR="00CA6653" w:rsidRPr="003A61A6">
        <w:rPr>
          <w:rFonts w:ascii="TH Niramit AS" w:hAnsi="TH Niramit AS" w:cs="TH Niramit AS"/>
          <w:b/>
          <w:bCs/>
          <w:sz w:val="32"/>
          <w:szCs w:val="32"/>
        </w:rPr>
        <w:t>2551</w:t>
      </w:r>
    </w:p>
    <w:p w:rsidR="00CA6653" w:rsidRDefault="00CA6653" w:rsidP="00CA6653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</w:p>
    <w:p w:rsidR="00CA6653" w:rsidRDefault="00CA6653" w:rsidP="00CA6653">
      <w:pPr>
        <w:spacing w:after="0" w:line="240" w:lineRule="auto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/>
          <w:sz w:val="32"/>
          <w:szCs w:val="32"/>
          <w:cs/>
        </w:rPr>
        <w:t>ชื่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อผู้วิจัย  </w:t>
      </w:r>
      <w:r>
        <w:rPr>
          <w:rFonts w:ascii="TH Niramit AS" w:hAnsi="TH Niramit AS" w:cs="TH Niramit AS"/>
          <w:sz w:val="32"/>
          <w:szCs w:val="32"/>
        </w:rPr>
        <w:t xml:space="preserve">:   </w:t>
      </w:r>
      <w:r>
        <w:rPr>
          <w:rFonts w:ascii="TH Niramit AS" w:hAnsi="TH Niramit AS" w:cs="TH Niramit AS" w:hint="cs"/>
          <w:sz w:val="32"/>
          <w:szCs w:val="32"/>
          <w:cs/>
        </w:rPr>
        <w:t>...................................................................................................................................</w:t>
      </w:r>
    </w:p>
    <w:p w:rsidR="00CA6653" w:rsidRDefault="00CA6653" w:rsidP="00CA6653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รหัสวิชา </w:t>
      </w:r>
      <w:r>
        <w:rPr>
          <w:rFonts w:ascii="TH Niramit AS" w:hAnsi="TH Niramit AS" w:cs="TH Niramit AS"/>
          <w:sz w:val="32"/>
          <w:szCs w:val="32"/>
        </w:rPr>
        <w:t>–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ชื่อวิชาที่ทำวิจัยในชั้นเรียน </w:t>
      </w:r>
      <w:r>
        <w:rPr>
          <w:rFonts w:ascii="TH Niramit AS" w:hAnsi="TH Niramit AS" w:cs="TH Niramit AS"/>
          <w:sz w:val="32"/>
          <w:szCs w:val="32"/>
        </w:rPr>
        <w:t xml:space="preserve"> :  </w:t>
      </w:r>
      <w:r>
        <w:rPr>
          <w:rFonts w:ascii="TH Niramit AS" w:hAnsi="TH Niramit AS" w:cs="TH Niramit AS" w:hint="cs"/>
          <w:sz w:val="32"/>
          <w:szCs w:val="32"/>
          <w:cs/>
        </w:rPr>
        <w:t>........................................................................................</w:t>
      </w:r>
    </w:p>
    <w:p w:rsidR="00CA6653" w:rsidRDefault="00CA6653" w:rsidP="00CA6653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กลุ่มสาระการเรียนรู้ </w:t>
      </w:r>
      <w:r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.............................................ระดับชั้น </w:t>
      </w:r>
      <w:r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......................................................</w:t>
      </w:r>
    </w:p>
    <w:p w:rsidR="00CA6653" w:rsidRPr="00797830" w:rsidRDefault="00CA6653" w:rsidP="00CA6653">
      <w:pPr>
        <w:spacing w:after="0" w:line="240" w:lineRule="auto"/>
        <w:rPr>
          <w:rFonts w:ascii="TH Niramit AS" w:hAnsi="TH Niramit AS" w:cs="TH Niramit AS"/>
          <w:sz w:val="32"/>
          <w:szCs w:val="32"/>
          <w:cs/>
        </w:rPr>
      </w:pPr>
    </w:p>
    <w:tbl>
      <w:tblPr>
        <w:tblStyle w:val="a4"/>
        <w:tblW w:w="9924" w:type="dxa"/>
        <w:tblInd w:w="-318" w:type="dxa"/>
        <w:tblLook w:val="04A0"/>
      </w:tblPr>
      <w:tblGrid>
        <w:gridCol w:w="2836"/>
        <w:gridCol w:w="2103"/>
        <w:gridCol w:w="2717"/>
        <w:gridCol w:w="2268"/>
      </w:tblGrid>
      <w:tr w:rsidR="00CA6653" w:rsidTr="00F10DD1">
        <w:tc>
          <w:tcPr>
            <w:tcW w:w="4939" w:type="dxa"/>
            <w:gridSpan w:val="2"/>
            <w:shd w:val="clear" w:color="auto" w:fill="FFFFFF" w:themeFill="background1"/>
          </w:tcPr>
          <w:p w:rsidR="00CA6653" w:rsidRPr="00B92AC6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92AC6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สรุปผลการประเมินตัวชี้วัด</w:t>
            </w:r>
          </w:p>
        </w:tc>
        <w:tc>
          <w:tcPr>
            <w:tcW w:w="4985" w:type="dxa"/>
            <w:gridSpan w:val="2"/>
            <w:shd w:val="clear" w:color="auto" w:fill="FFFFFF" w:themeFill="background1"/>
          </w:tcPr>
          <w:p w:rsidR="00CA6653" w:rsidRPr="00B92AC6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92AC6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สรุปผลการประเมินตัวชี้วัด</w:t>
            </w:r>
          </w:p>
        </w:tc>
      </w:tr>
      <w:tr w:rsidR="00CA6653" w:rsidTr="00F10DD1">
        <w:tc>
          <w:tcPr>
            <w:tcW w:w="4939" w:type="dxa"/>
            <w:gridSpan w:val="2"/>
            <w:shd w:val="clear" w:color="auto" w:fill="FFFFFF" w:themeFill="background1"/>
          </w:tcPr>
          <w:p w:rsidR="00CA6653" w:rsidRPr="00B92AC6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B92AC6">
              <w:rPr>
                <w:rFonts w:ascii="TH Niramit AS" w:hAnsi="TH Niramit AS" w:cs="TH Niramit AS" w:hint="cs"/>
                <w:b/>
                <w:bCs/>
                <w:sz w:val="32"/>
                <w:szCs w:val="32"/>
              </w:rPr>
              <w:sym w:font="Wingdings" w:char="F06F"/>
            </w:r>
            <w:r w:rsidRPr="00B92AC6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ตามแนวทางของครูพีระ</w:t>
            </w:r>
          </w:p>
        </w:tc>
        <w:tc>
          <w:tcPr>
            <w:tcW w:w="4985" w:type="dxa"/>
            <w:gridSpan w:val="2"/>
            <w:shd w:val="clear" w:color="auto" w:fill="FFFFFF" w:themeFill="background1"/>
          </w:tcPr>
          <w:p w:rsidR="00CA6653" w:rsidRPr="00B92AC6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B92AC6">
              <w:rPr>
                <w:rFonts w:ascii="TH Niramit AS" w:hAnsi="TH Niramit AS" w:cs="TH Niramit AS" w:hint="cs"/>
                <w:b/>
                <w:bCs/>
                <w:sz w:val="32"/>
                <w:szCs w:val="32"/>
              </w:rPr>
              <w:sym w:font="Wingdings" w:char="F06F"/>
            </w:r>
            <w:r w:rsidRPr="00B92AC6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ตามแนวทางของครูวนิสรา</w:t>
            </w:r>
          </w:p>
        </w:tc>
      </w:tr>
      <w:tr w:rsidR="00CA6653" w:rsidTr="00F10DD1">
        <w:tc>
          <w:tcPr>
            <w:tcW w:w="2836" w:type="dxa"/>
            <w:shd w:val="clear" w:color="auto" w:fill="FFFFFF" w:themeFill="background1"/>
          </w:tcPr>
          <w:p w:rsidR="00CA6653" w:rsidRDefault="00CA6653" w:rsidP="00CA6653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797830"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ตัวชี้วัดที่มีนักเรียน</w:t>
            </w:r>
          </w:p>
          <w:p w:rsidR="00B92AC6" w:rsidRDefault="00CA6653" w:rsidP="00B92AC6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797830">
              <w:rPr>
                <w:rFonts w:ascii="TH Niramit AS" w:hAnsi="TH Niramit AS" w:cs="TH Niramit AS" w:hint="cs"/>
                <w:sz w:val="32"/>
                <w:szCs w:val="32"/>
                <w:cs/>
              </w:rPr>
              <w:t>ผ่านเกณฑ์</w:t>
            </w:r>
            <w:r w:rsidR="00B92AC6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ในระดับ</w:t>
            </w:r>
          </w:p>
          <w:p w:rsidR="00CA6653" w:rsidRPr="00B92AC6" w:rsidRDefault="00B92AC6" w:rsidP="00B92AC6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ปรับปรุง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พอใช้</w:t>
            </w:r>
          </w:p>
        </w:tc>
        <w:tc>
          <w:tcPr>
            <w:tcW w:w="2103" w:type="dxa"/>
            <w:shd w:val="clear" w:color="auto" w:fill="FFFFFF" w:themeFill="background1"/>
          </w:tcPr>
          <w:p w:rsidR="00CA6653" w:rsidRPr="00797830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  <w:tc>
          <w:tcPr>
            <w:tcW w:w="2717" w:type="dxa"/>
            <w:shd w:val="clear" w:color="auto" w:fill="FFFFFF" w:themeFill="background1"/>
          </w:tcPr>
          <w:p w:rsidR="00B92AC6" w:rsidRDefault="00CA6653" w:rsidP="00CA6653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797830">
              <w:rPr>
                <w:rFonts w:ascii="TH Niramit AS" w:hAnsi="TH Niramit AS" w:cs="TH Niramit AS" w:hint="cs"/>
                <w:sz w:val="32"/>
                <w:szCs w:val="32"/>
                <w:cs/>
              </w:rPr>
              <w:t>ภาระงานรวบยอด</w:t>
            </w:r>
          </w:p>
          <w:p w:rsidR="00B92AC6" w:rsidRDefault="00CA6653" w:rsidP="00CA6653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797830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ที่นักเรียนผ่านเกณฑ์</w:t>
            </w:r>
          </w:p>
          <w:p w:rsidR="00CA6653" w:rsidRPr="00797830" w:rsidRDefault="00CA6653" w:rsidP="00CA6653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797830">
              <w:rPr>
                <w:rFonts w:ascii="TH Niramit AS" w:hAnsi="TH Niramit AS" w:cs="TH Niramit AS" w:hint="cs"/>
                <w:sz w:val="32"/>
                <w:szCs w:val="32"/>
                <w:cs/>
              </w:rPr>
              <w:t>น้อยที่สุด</w:t>
            </w:r>
          </w:p>
        </w:tc>
        <w:tc>
          <w:tcPr>
            <w:tcW w:w="2268" w:type="dxa"/>
            <w:shd w:val="clear" w:color="auto" w:fill="FFFFFF" w:themeFill="background1"/>
          </w:tcPr>
          <w:p w:rsidR="00CA6653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</w:tr>
      <w:tr w:rsidR="00CA6653" w:rsidTr="00F10DD1">
        <w:tc>
          <w:tcPr>
            <w:tcW w:w="2836" w:type="dxa"/>
            <w:shd w:val="clear" w:color="auto" w:fill="FFFFFF" w:themeFill="background1"/>
          </w:tcPr>
          <w:p w:rsidR="00CA6653" w:rsidRPr="00797830" w:rsidRDefault="00CA6653" w:rsidP="00CA6653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</w:rPr>
              <w:sym w:font="Wingdings" w:char="F0A4"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จำนวน</w:t>
            </w:r>
            <w:r w:rsidRPr="00797830">
              <w:rPr>
                <w:rFonts w:ascii="TH Niramit AS" w:hAnsi="TH Niramit AS" w:cs="TH Niramit AS" w:hint="cs"/>
                <w:sz w:val="32"/>
                <w:szCs w:val="32"/>
                <w:cs/>
              </w:rPr>
              <w:t>นักเรียนทั้งหมด</w:t>
            </w:r>
          </w:p>
        </w:tc>
        <w:tc>
          <w:tcPr>
            <w:tcW w:w="2103" w:type="dxa"/>
            <w:shd w:val="clear" w:color="auto" w:fill="FFFFFF" w:themeFill="background1"/>
          </w:tcPr>
          <w:p w:rsidR="00CA6653" w:rsidRPr="00797830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  <w:tc>
          <w:tcPr>
            <w:tcW w:w="2717" w:type="dxa"/>
            <w:shd w:val="clear" w:color="auto" w:fill="FFFFFF" w:themeFill="background1"/>
          </w:tcPr>
          <w:p w:rsidR="00CA6653" w:rsidRPr="00797830" w:rsidRDefault="00CA6653" w:rsidP="00CA6653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</w:rPr>
              <w:sym w:font="Wingdings" w:char="F0A4"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จำนวน</w:t>
            </w:r>
            <w:r w:rsidRPr="00797830">
              <w:rPr>
                <w:rFonts w:ascii="TH Niramit AS" w:hAnsi="TH Niramit AS" w:cs="TH Niramit AS" w:hint="cs"/>
                <w:sz w:val="32"/>
                <w:szCs w:val="32"/>
                <w:cs/>
              </w:rPr>
              <w:t>นักเรียนทั้งหมด</w:t>
            </w:r>
          </w:p>
        </w:tc>
        <w:tc>
          <w:tcPr>
            <w:tcW w:w="2268" w:type="dxa"/>
            <w:shd w:val="clear" w:color="auto" w:fill="FFFFFF" w:themeFill="background1"/>
          </w:tcPr>
          <w:p w:rsidR="00CA6653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</w:tr>
      <w:tr w:rsidR="00CA6653" w:rsidTr="00F10DD1">
        <w:tc>
          <w:tcPr>
            <w:tcW w:w="2836" w:type="dxa"/>
            <w:shd w:val="clear" w:color="auto" w:fill="FFFFFF" w:themeFill="background1"/>
          </w:tcPr>
          <w:p w:rsidR="00B92AC6" w:rsidRDefault="00CA6653" w:rsidP="00CA6653">
            <w:pPr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</w:rPr>
              <w:sym w:font="Wingdings" w:char="F0A4"/>
            </w:r>
            <w:r w:rsidR="00B92AC6">
              <w:rPr>
                <w:rFonts w:ascii="TH Niramit AS" w:hAnsi="TH Niramit AS" w:cs="TH Niramit AS" w:hint="cs"/>
                <w:sz w:val="32"/>
                <w:szCs w:val="32"/>
                <w:cs/>
              </w:rPr>
              <w:t>นักเรียนผ่านเกณฑ์</w:t>
            </w:r>
          </w:p>
          <w:p w:rsidR="00CA6653" w:rsidRPr="00B92AC6" w:rsidRDefault="00B92AC6" w:rsidP="00CA6653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ในระดับปรับปรุง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พอใช้</w:t>
            </w:r>
          </w:p>
          <w:p w:rsidR="00CA6653" w:rsidRPr="00797830" w:rsidRDefault="00CA6653" w:rsidP="00CA6653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</w:t>
            </w:r>
            <w:r w:rsidRPr="00797830">
              <w:rPr>
                <w:rFonts w:ascii="TH Niramit AS" w:hAnsi="TH Niramit AS" w:cs="TH Niramit AS" w:hint="cs"/>
                <w:sz w:val="32"/>
                <w:szCs w:val="32"/>
                <w:cs/>
              </w:rPr>
              <w:t>คิดเป็นร้อยละ</w:t>
            </w:r>
          </w:p>
        </w:tc>
        <w:tc>
          <w:tcPr>
            <w:tcW w:w="2103" w:type="dxa"/>
            <w:shd w:val="clear" w:color="auto" w:fill="FFFFFF" w:themeFill="background1"/>
          </w:tcPr>
          <w:p w:rsidR="00CA6653" w:rsidRPr="00797830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  <w:tc>
          <w:tcPr>
            <w:tcW w:w="2717" w:type="dxa"/>
            <w:shd w:val="clear" w:color="auto" w:fill="FFFFFF" w:themeFill="background1"/>
          </w:tcPr>
          <w:p w:rsidR="00CA6653" w:rsidRDefault="00CA6653" w:rsidP="00CA6653">
            <w:pPr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</w:rPr>
              <w:sym w:font="Wingdings" w:char="F0A4"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นักเรียนผ่านเกณฑ์</w:t>
            </w:r>
          </w:p>
          <w:p w:rsidR="00CA6653" w:rsidRPr="00797830" w:rsidRDefault="00CA6653" w:rsidP="00CA6653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</w:t>
            </w:r>
            <w:r w:rsidRPr="00797830">
              <w:rPr>
                <w:rFonts w:ascii="TH Niramit AS" w:hAnsi="TH Niramit AS" w:cs="TH Niramit AS" w:hint="cs"/>
                <w:sz w:val="32"/>
                <w:szCs w:val="32"/>
                <w:cs/>
              </w:rPr>
              <w:t>คิดเป็นร้อยละ</w:t>
            </w:r>
          </w:p>
        </w:tc>
        <w:tc>
          <w:tcPr>
            <w:tcW w:w="2268" w:type="dxa"/>
            <w:shd w:val="clear" w:color="auto" w:fill="FFFFFF" w:themeFill="background1"/>
          </w:tcPr>
          <w:p w:rsidR="00CA6653" w:rsidRPr="00797830" w:rsidRDefault="00CA6653" w:rsidP="00CA6653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</w:tr>
      <w:tr w:rsidR="00B92AC6" w:rsidTr="00F10DD1">
        <w:tc>
          <w:tcPr>
            <w:tcW w:w="4939" w:type="dxa"/>
            <w:gridSpan w:val="2"/>
            <w:tcBorders>
              <w:bottom w:val="nil"/>
            </w:tcBorders>
            <w:shd w:val="clear" w:color="auto" w:fill="FFFFFF" w:themeFill="background1"/>
          </w:tcPr>
          <w:p w:rsidR="00B92AC6" w:rsidRPr="00797830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ระบุตัวชี้วัด</w:t>
            </w:r>
          </w:p>
        </w:tc>
        <w:tc>
          <w:tcPr>
            <w:tcW w:w="4985" w:type="dxa"/>
            <w:gridSpan w:val="2"/>
            <w:tcBorders>
              <w:bottom w:val="nil"/>
            </w:tcBorders>
            <w:shd w:val="clear" w:color="auto" w:fill="FFFFFF" w:themeFill="background1"/>
          </w:tcPr>
          <w:p w:rsidR="00B92AC6" w:rsidRPr="00797830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ตัวชี้วัดของภาระงานรวบยอด</w:t>
            </w:r>
          </w:p>
        </w:tc>
      </w:tr>
      <w:tr w:rsidR="00B92AC6" w:rsidTr="00F10DD1">
        <w:tc>
          <w:tcPr>
            <w:tcW w:w="4939" w:type="dxa"/>
            <w:gridSpan w:val="2"/>
            <w:tcBorders>
              <w:top w:val="nil"/>
            </w:tcBorders>
            <w:shd w:val="clear" w:color="auto" w:fill="FFFFFF" w:themeFill="background1"/>
          </w:tcPr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P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</w:tc>
        <w:tc>
          <w:tcPr>
            <w:tcW w:w="4985" w:type="dxa"/>
            <w:gridSpan w:val="2"/>
            <w:tcBorders>
              <w:top w:val="nil"/>
            </w:tcBorders>
            <w:shd w:val="clear" w:color="auto" w:fill="FFFFFF" w:themeFill="background1"/>
          </w:tcPr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P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</w:tc>
      </w:tr>
      <w:tr w:rsidR="00B92AC6" w:rsidTr="00F10DD1">
        <w:tc>
          <w:tcPr>
            <w:tcW w:w="4939" w:type="dxa"/>
            <w:gridSpan w:val="2"/>
            <w:tcBorders>
              <w:bottom w:val="nil"/>
            </w:tcBorders>
            <w:shd w:val="clear" w:color="auto" w:fill="FFFFFF" w:themeFill="background1"/>
          </w:tcPr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ประเด็นการวิจัยในชั้นเรียน</w:t>
            </w:r>
          </w:p>
        </w:tc>
        <w:tc>
          <w:tcPr>
            <w:tcW w:w="4985" w:type="dxa"/>
            <w:gridSpan w:val="2"/>
            <w:tcBorders>
              <w:bottom w:val="nil"/>
            </w:tcBorders>
            <w:shd w:val="clear" w:color="auto" w:fill="FFFFFF" w:themeFill="background1"/>
          </w:tcPr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ตัวชี้วัดสำคัญของภาระงานรวบยอด</w:t>
            </w:r>
          </w:p>
        </w:tc>
      </w:tr>
      <w:tr w:rsidR="00B92AC6" w:rsidTr="00F10DD1">
        <w:tc>
          <w:tcPr>
            <w:tcW w:w="4939" w:type="dxa"/>
            <w:gridSpan w:val="2"/>
            <w:vMerge w:val="restart"/>
            <w:tcBorders>
              <w:top w:val="nil"/>
            </w:tcBorders>
            <w:shd w:val="clear" w:color="auto" w:fill="FFFFFF" w:themeFill="background1"/>
          </w:tcPr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P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</w:tc>
        <w:tc>
          <w:tcPr>
            <w:tcW w:w="4985" w:type="dxa"/>
            <w:gridSpan w:val="2"/>
            <w:tcBorders>
              <w:top w:val="nil"/>
            </w:tcBorders>
            <w:shd w:val="clear" w:color="auto" w:fill="FFFFFF" w:themeFill="background1"/>
          </w:tcPr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</w:tc>
      </w:tr>
      <w:tr w:rsidR="00B92AC6" w:rsidTr="00F10DD1">
        <w:tc>
          <w:tcPr>
            <w:tcW w:w="4939" w:type="dxa"/>
            <w:gridSpan w:val="2"/>
            <w:vMerge/>
            <w:shd w:val="clear" w:color="auto" w:fill="FFFFFF" w:themeFill="background1"/>
          </w:tcPr>
          <w:p w:rsidR="00B92AC6" w:rsidRP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985" w:type="dxa"/>
            <w:gridSpan w:val="2"/>
            <w:tcBorders>
              <w:bottom w:val="nil"/>
            </w:tcBorders>
            <w:shd w:val="clear" w:color="auto" w:fill="FFFFFF" w:themeFill="background1"/>
          </w:tcPr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ประเด็นการวิจัยในชั้นเรียน</w:t>
            </w:r>
          </w:p>
        </w:tc>
      </w:tr>
      <w:tr w:rsidR="00B92AC6" w:rsidTr="00F10DD1">
        <w:tc>
          <w:tcPr>
            <w:tcW w:w="4939" w:type="dxa"/>
            <w:gridSpan w:val="2"/>
            <w:vMerge/>
            <w:shd w:val="clear" w:color="auto" w:fill="FFFFFF" w:themeFill="background1"/>
          </w:tcPr>
          <w:p w:rsidR="00B92AC6" w:rsidRP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  <w:tc>
          <w:tcPr>
            <w:tcW w:w="4985" w:type="dxa"/>
            <w:gridSpan w:val="2"/>
            <w:tcBorders>
              <w:top w:val="nil"/>
              <w:bottom w:val="single" w:sz="4" w:space="0" w:color="auto"/>
            </w:tcBorders>
            <w:shd w:val="clear" w:color="auto" w:fill="FFFFFF" w:themeFill="background1"/>
          </w:tcPr>
          <w:p w:rsidR="00B92AC6" w:rsidRDefault="00B92AC6" w:rsidP="00B92AC6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  <w:p w:rsidR="00B92AC6" w:rsidRDefault="00B92AC6" w:rsidP="00540873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.......................................................................</w:t>
            </w:r>
          </w:p>
        </w:tc>
      </w:tr>
    </w:tbl>
    <w:p w:rsidR="00B76D3A" w:rsidRDefault="00B60C6E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lastRenderedPageBreak/>
        <w:drawing>
          <wp:anchor distT="0" distB="0" distL="114300" distR="114300" simplePos="0" relativeHeight="251791872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219075</wp:posOffset>
            </wp:positionV>
            <wp:extent cx="1883499" cy="2609850"/>
            <wp:effectExtent l="19050" t="0" r="2451" b="0"/>
            <wp:wrapNone/>
            <wp:docPr id="4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4126" t="34368" r="58423" b="14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99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0C6E" w:rsidRPr="00F10DD1" w:rsidRDefault="00416353" w:rsidP="00B60C6E">
      <w:pPr>
        <w:spacing w:after="0" w:line="240" w:lineRule="auto"/>
        <w:ind w:left="2160" w:firstLine="720"/>
        <w:jc w:val="thaiDistribute"/>
        <w:rPr>
          <w:rFonts w:ascii="TH Niramit AS" w:hAnsi="TH Niramit AS" w:cs="TH Niramit AS"/>
          <w:b/>
          <w:bCs/>
          <w:sz w:val="40"/>
          <w:szCs w:val="40"/>
        </w:rPr>
      </w:pPr>
      <w:r w:rsidRPr="00416353">
        <w:rPr>
          <w:rFonts w:ascii="TH Niramit AS" w:hAnsi="TH Niramit AS" w:cs="TH Niramit AS"/>
          <w:noProof/>
          <w:sz w:val="32"/>
          <w:szCs w:val="32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208" type="#_x0000_t19" style="position:absolute;left:0;text-align:left;margin-left:-8.25pt;margin-top:25.8pt;width:473.25pt;height:174pt;flip:y;z-index:251793920" fillcolor="#009242" strokecolor="#009242" strokeweight="6pt"/>
        </w:pict>
      </w:r>
      <w:r w:rsidRPr="00416353">
        <w:rPr>
          <w:rFonts w:ascii="TH Niramit AS" w:hAnsi="TH Niramit AS" w:cs="TH Niramit AS"/>
          <w:noProof/>
          <w:sz w:val="32"/>
          <w:szCs w:val="32"/>
        </w:rPr>
        <w:pict>
          <v:rect id="_x0000_s1207" style="position:absolute;left:0;text-align:left;margin-left:140.25pt;margin-top:25.8pt;width:324.75pt;height:7.15pt;z-index:251792896" fillcolor="#009242" stroked="f"/>
        </w:pict>
      </w:r>
      <w:r w:rsidR="00B60C6E" w:rsidRPr="00F10DD1">
        <w:rPr>
          <w:rFonts w:ascii="TH Niramit AS" w:hAnsi="TH Niramit AS" w:cs="TH Niramit AS" w:hint="cs"/>
          <w:b/>
          <w:bCs/>
          <w:sz w:val="40"/>
          <w:szCs w:val="40"/>
          <w:cs/>
        </w:rPr>
        <w:t xml:space="preserve">หลังจากที่ครูระบุประเด็นการวิจัยในชั้นเรียนได้แล้ว </w:t>
      </w:r>
    </w:p>
    <w:p w:rsidR="00B60C6E" w:rsidRPr="00F10DD1" w:rsidRDefault="00B60C6E" w:rsidP="00B60C6E">
      <w:pPr>
        <w:spacing w:before="120"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                                      </w:t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F10DD1">
        <w:rPr>
          <w:rFonts w:ascii="TH Niramit AS" w:hAnsi="TH Niramit AS" w:cs="TH Niramit AS" w:hint="cs"/>
          <w:b/>
          <w:bCs/>
          <w:sz w:val="32"/>
          <w:szCs w:val="32"/>
          <w:cs/>
        </w:rPr>
        <w:t>ครูสามารถเขียนนำเสนอสาเหตุที่ทำให้กำหนดประเด็นการวิจัย</w:t>
      </w:r>
    </w:p>
    <w:p w:rsidR="00B60C6E" w:rsidRPr="00F10DD1" w:rsidRDefault="00B60C6E" w:rsidP="00B60C6E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10DD1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                                     ในชั้นเรียนดังกล่าว</w:t>
      </w:r>
    </w:p>
    <w:p w:rsidR="00B60C6E" w:rsidRDefault="00B60C6E" w:rsidP="00B60C6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</w:p>
    <w:p w:rsidR="00B76D3A" w:rsidRDefault="00B76D3A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B76D3A" w:rsidRDefault="00B76D3A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B76D3A" w:rsidRDefault="00B76D3A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B76D3A" w:rsidRDefault="00B76D3A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B76D3A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noProof/>
          <w:sz w:val="32"/>
          <w:szCs w:val="32"/>
        </w:rPr>
        <w:drawing>
          <wp:anchor distT="0" distB="0" distL="114300" distR="114300" simplePos="0" relativeHeight="251794944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236220</wp:posOffset>
            </wp:positionV>
            <wp:extent cx="5953125" cy="3811947"/>
            <wp:effectExtent l="19050" t="0" r="9525" b="0"/>
            <wp:wrapNone/>
            <wp:docPr id="4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8795" t="22173" r="20164" b="25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3811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3B9F" w:rsidRDefault="00416353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oundrect id="_x0000_s1209" style="position:absolute;left:0;text-align:left;margin-left:153.75pt;margin-top:8.35pt;width:300pt;height:282.75pt;z-index:251795968" arcsize="10923f" fillcolor="#f8ecec" stroked="f">
            <v:textbox>
              <w:txbxContent>
                <w:p w:rsidR="004A29A1" w:rsidRDefault="004A29A1">
                  <w:pPr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</w:p>
                <w:p w:rsidR="004A29A1" w:rsidRDefault="004A29A1" w:rsidP="00300B82">
                  <w:pPr>
                    <w:spacing w:after="0" w:line="240" w:lineRule="auto"/>
                    <w:jc w:val="thaiDistribute"/>
                  </w:pPr>
                  <w:r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ผลการประเมินตัวชี้วัดในรายวิชาภาษาไทย ระดับชั้นประถมศึกษาปีที่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6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ปีการศึกษา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2560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พบว่า ตัวชี้วัด ท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1.1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ป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.6/3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มีนักเรียนผ่านเกณฑ์การประเมิน     ในระดับ</w:t>
                  </w:r>
                  <w:r w:rsidR="00817D73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ดี</w:t>
                  </w:r>
                  <w:r w:rsidR="00817D73">
                    <w:rPr>
                      <w:rFonts w:ascii="TH Niramit AS" w:hAnsi="TH Niramit AS" w:cs="TH Niramit AS"/>
                      <w:sz w:val="32"/>
                      <w:szCs w:val="32"/>
                    </w:rPr>
                    <w:t>-</w:t>
                  </w:r>
                  <w:r w:rsidR="00817D73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ดีมาก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จำนวน </w:t>
                  </w:r>
                  <w:r w:rsidR="00817D73">
                    <w:rPr>
                      <w:rFonts w:ascii="TH Niramit AS" w:hAnsi="TH Niramit AS" w:cs="TH Niramit AS"/>
                      <w:sz w:val="32"/>
                      <w:szCs w:val="32"/>
                    </w:rPr>
                    <w:t>7</w:t>
                  </w:r>
                  <w:r w:rsidR="00817D73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คน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คิดเป็นร้อยละ </w:t>
                  </w:r>
                  <w:r w:rsidR="00817D73">
                    <w:rPr>
                      <w:rFonts w:ascii="TH Niramit AS" w:hAnsi="TH Niramit AS" w:cs="TH Niramit AS"/>
                      <w:sz w:val="32"/>
                      <w:szCs w:val="32"/>
                    </w:rPr>
                    <w:t>2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0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(ฝ่ายวิชาการ โรงเรียน. สพป.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2560:1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) ซึ่ง</w:t>
                  </w:r>
                  <w:r w:rsidR="00817D73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ไม่เป็นไป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ตามเกณฑ์ของสถานศึกษาที่กำหนดให้ผู้เรียนผ่านเกณฑ์ ในระดับดี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-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ดีมาก ร้อยละ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60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ข้อมูลดังกล่าวสะท้อนให้เห็นว่าการออกแบบ</w:t>
                  </w: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การเรียนการสอนที่มุ่งให้นักเรียนอ่านเรื่องสั้น ๆ โดยจับเวลาแล้วถามเ</w:t>
                  </w:r>
                  <w:r w:rsidR="00817D73"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กี่ยวกับเรื่องที่อ่านไม่ส่งผล</w:t>
                  </w: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ต่อการพัฒนาคุณภาพผู้เรียน</w:t>
                  </w:r>
                </w:p>
              </w:txbxContent>
            </v:textbox>
          </v:roundrect>
        </w:pict>
      </w:r>
    </w:p>
    <w:p w:rsidR="00C83B9F" w:rsidRDefault="00416353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10" style="position:absolute;left:0;text-align:left;margin-left:174pt;margin-top:5.65pt;width:264pt;height:27.75pt;z-index:251796992" stroked="f">
            <v:textbox>
              <w:txbxContent>
                <w:p w:rsidR="004A29A1" w:rsidRPr="00C83B9F" w:rsidRDefault="004A29A1" w:rsidP="00C83B9F">
                  <w:pPr>
                    <w:spacing w:after="0" w:line="240" w:lineRule="auto"/>
                    <w:jc w:val="right"/>
                    <w:rPr>
                      <w:rFonts w:ascii="TH Niramit AS" w:hAnsi="TH Niramit AS" w:cs="TH Niramit AS"/>
                      <w:b/>
                      <w:bCs/>
                      <w:color w:val="632423" w:themeColor="accent2" w:themeShade="80"/>
                      <w:sz w:val="32"/>
                      <w:szCs w:val="32"/>
                    </w:rPr>
                  </w:pPr>
                  <w:r w:rsidRPr="00C83B9F">
                    <w:rPr>
                      <w:rFonts w:ascii="TH Niramit AS" w:hAnsi="TH Niramit AS" w:cs="TH Niramit AS" w:hint="cs"/>
                      <w:b/>
                      <w:bCs/>
                      <w:color w:val="632423" w:themeColor="accent2" w:themeShade="80"/>
                      <w:sz w:val="32"/>
                      <w:szCs w:val="32"/>
                      <w:cs/>
                    </w:rPr>
                    <w:t>กรณีตัวอย่างของครูพีระ</w:t>
                  </w:r>
                </w:p>
                <w:p w:rsidR="004A29A1" w:rsidRDefault="004A29A1"/>
              </w:txbxContent>
            </v:textbox>
          </v:rect>
        </w:pict>
      </w: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C83B9F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24"/>
          <w:szCs w:val="32"/>
          <w:cs/>
        </w:rPr>
        <w:t xml:space="preserve">             </w:t>
      </w: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300B82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noProof/>
          <w:sz w:val="32"/>
          <w:szCs w:val="32"/>
        </w:rPr>
        <w:lastRenderedPageBreak/>
        <w:drawing>
          <wp:anchor distT="0" distB="0" distL="114300" distR="114300" simplePos="0" relativeHeight="25179801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5886450" cy="4248150"/>
            <wp:effectExtent l="19050" t="0" r="0" b="0"/>
            <wp:wrapNone/>
            <wp:docPr id="5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8795" t="19290" r="20164" b="29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6353">
        <w:rPr>
          <w:rFonts w:ascii="TH Niramit AS" w:hAnsi="TH Niramit AS" w:cs="TH Niramit AS"/>
          <w:noProof/>
          <w:sz w:val="32"/>
          <w:szCs w:val="32"/>
        </w:rPr>
        <w:pict>
          <v:roundrect id="_x0000_s1211" style="position:absolute;left:0;text-align:left;margin-left:126pt;margin-top:16.5pt;width:331.5pt;height:4in;z-index:251799040;mso-position-horizontal-relative:text;mso-position-vertical-relative:text" arcsize="10923f" fillcolor="#edf7f9" stroked="f">
            <v:textbox>
              <w:txbxContent>
                <w:p w:rsidR="004A29A1" w:rsidRDefault="004A29A1" w:rsidP="00C83B9F">
                  <w:pPr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</w:p>
                <w:p w:rsidR="004A29A1" w:rsidRDefault="004A29A1" w:rsidP="00300B82">
                  <w:pPr>
                    <w:spacing w:after="0" w:line="240" w:lineRule="auto"/>
                    <w:ind w:firstLine="720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ผลการประเมินการเก็บคะแนนระหว่างเรียน รายวิชาภาษาอังกฤษระดับชั้นประถมศึกษาปีที่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4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ปีการศึกษา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2560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พบว่า ผลการปฏิบัติภาระงานรวบยอด หน่วยการเรียนรู้ที่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1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เรื่อง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Telling about something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การพูดแสดงความคิดเห็นต่อนิทานมีนักเรียนผ่านเกณฑ์การประเมินจำนวน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9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คน คิดเป็นร้อยละ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25.72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(ฝ่ายวิชาการ โรงเรียนท่ายางอุปถัมภ์.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2557 : 2-3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)      ซึ่งไม่เป็นไปตามเกณฑ์ของสถานศึกษาที่กำหนดไวร้อยละ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70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ข้อมูลดังกล่าวสะท้อนให้เห็นว่า</w:t>
                  </w: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 xml:space="preserve">การออกแบบการเรียนการสอน    ที่มุ่งให้นักเรียนพูดแสดงความคิดเห็นไม่ส่งผลต่อการพัฒนาคุณภาพผู้เรียน  </w:t>
                  </w:r>
                </w:p>
                <w:p w:rsidR="004A29A1" w:rsidRDefault="004A29A1" w:rsidP="00C83B9F">
                  <w:pPr>
                    <w:jc w:val="thaiDistribute"/>
                  </w:pPr>
                </w:p>
              </w:txbxContent>
            </v:textbox>
          </v:roundrect>
        </w:pict>
      </w:r>
    </w:p>
    <w:p w:rsidR="00C83B9F" w:rsidRDefault="00416353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12" style="position:absolute;left:0;text-align:left;margin-left:139.5pt;margin-top:16.8pt;width:299.25pt;height:27.75pt;z-index:251800064" stroked="f">
            <v:textbox>
              <w:txbxContent>
                <w:p w:rsidR="004A29A1" w:rsidRPr="00C83B9F" w:rsidRDefault="004A29A1" w:rsidP="00C83B9F">
                  <w:pPr>
                    <w:spacing w:after="0" w:line="240" w:lineRule="auto"/>
                    <w:jc w:val="right"/>
                    <w:rPr>
                      <w:rFonts w:ascii="TH Niramit AS" w:hAnsi="TH Niramit AS" w:cs="TH Niramit AS"/>
                      <w:b/>
                      <w:bCs/>
                      <w:color w:val="002060"/>
                      <w:sz w:val="32"/>
                      <w:szCs w:val="32"/>
                    </w:rPr>
                  </w:pPr>
                  <w:r w:rsidRPr="00C83B9F">
                    <w:rPr>
                      <w:rFonts w:ascii="TH Niramit AS" w:hAnsi="TH Niramit AS" w:cs="TH Niramit AS" w:hint="cs"/>
                      <w:b/>
                      <w:bCs/>
                      <w:color w:val="002060"/>
                      <w:sz w:val="32"/>
                      <w:szCs w:val="32"/>
                      <w:cs/>
                    </w:rPr>
                    <w:t>กรณีตัวอย่างของครูวนิสรา</w:t>
                  </w:r>
                </w:p>
                <w:p w:rsidR="004A29A1" w:rsidRDefault="004A29A1" w:rsidP="00C83B9F"/>
              </w:txbxContent>
            </v:textbox>
          </v:rect>
        </w:pict>
      </w: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83B9F" w:rsidRDefault="00C83B9F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00B82" w:rsidRDefault="00300B82" w:rsidP="00B76D3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0E014D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noProof/>
          <w:sz w:val="32"/>
          <w:szCs w:val="32"/>
        </w:rPr>
        <w:drawing>
          <wp:anchor distT="0" distB="0" distL="114300" distR="114300" simplePos="0" relativeHeight="251635200" behindDoc="1" locked="0" layoutInCell="1" allowOverlap="1">
            <wp:simplePos x="0" y="0"/>
            <wp:positionH relativeFrom="column">
              <wp:posOffset>2181226</wp:posOffset>
            </wp:positionH>
            <wp:positionV relativeFrom="paragraph">
              <wp:posOffset>265430</wp:posOffset>
            </wp:positionV>
            <wp:extent cx="3409950" cy="3554032"/>
            <wp:effectExtent l="19050" t="0" r="0" b="0"/>
            <wp:wrapNone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0304" t="37472" r="54298" b="13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554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41635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13" style="position:absolute;left:0;text-align:left;margin-left:6pt;margin-top:.05pt;width:274.5pt;height:121.5pt;z-index:251801088" strokecolor="#92d050" strokeweight="4.5pt">
            <v:textbox style="mso-next-textbox:#_x0000_s1213">
              <w:txbxContent>
                <w:p w:rsidR="004A29A1" w:rsidRDefault="004A29A1" w:rsidP="00EC5D93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</w:rPr>
                  </w:pPr>
                </w:p>
                <w:p w:rsidR="004A29A1" w:rsidRDefault="004A29A1" w:rsidP="00EC5D93">
                  <w:pPr>
                    <w:spacing w:after="0" w:line="240" w:lineRule="auto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4"/>
                      <w:szCs w:val="32"/>
                      <w:cs/>
                    </w:rPr>
                    <w:tab/>
                  </w: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ผู้สอนในระดับชั้นที่ไม่มีการวัดและประเมินผล</w:t>
                  </w:r>
                </w:p>
                <w:p w:rsidR="004A29A1" w:rsidRPr="00D51B5E" w:rsidRDefault="004A29A1" w:rsidP="00EC5D93">
                  <w:pPr>
                    <w:spacing w:after="0" w:line="240" w:lineRule="auto"/>
                    <w:rPr>
                      <w:rFonts w:ascii="TH Niramit AS" w:hAnsi="TH Niramit AS" w:cs="TH Niramit AS"/>
                      <w:sz w:val="24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จากหน่วยงานต้นสังกัด</w:t>
                  </w:r>
                  <w:r>
                    <w:rPr>
                      <w:rFonts w:ascii="TH Niramit AS" w:hAnsi="TH Niramit AS" w:cs="TH Niramit AS"/>
                      <w:sz w:val="24"/>
                      <w:szCs w:val="32"/>
                    </w:rPr>
                    <w:t>/</w:t>
                  </w: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หน่วยงานที่เกี่ยวข้อง สามารถใช้แนวทางนี้ในการกำหนดประเด็นการวิจัยในชั้นเรียนได้</w:t>
                  </w:r>
                </w:p>
                <w:p w:rsidR="004A29A1" w:rsidRPr="00EC5D93" w:rsidRDefault="004A29A1" w:rsidP="00EC5D93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</w:pPr>
                </w:p>
              </w:txbxContent>
            </v:textbox>
          </v:rect>
        </w:pict>
      </w: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A1A6F" w:rsidRDefault="006A1A6F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416353" w:rsidP="00540873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lastRenderedPageBreak/>
        <w:pict>
          <v:rect id="_x0000_s1219" style="position:absolute;left:0;text-align:left;margin-left:131.25pt;margin-top:-18pt;width:346.5pt;height:115.25pt;z-index:251803136" filled="f" fillcolor="#9bbb59 [3206]" stroked="f" strokecolor="#f2f2f2 [3041]" strokeweight="3pt">
            <v:shadow on="t" type="perspective" color="#4e6128 [1606]" opacity=".5" offset="1pt" offset2="-1pt"/>
            <v:textbox>
              <w:txbxContent>
                <w:p w:rsidR="004A29A1" w:rsidRPr="00B60C6E" w:rsidRDefault="004A29A1" w:rsidP="00540873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56"/>
                      <w:szCs w:val="56"/>
                    </w:rPr>
                  </w:pPr>
                  <w:r w:rsidRPr="00B60C6E"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56"/>
                      <w:szCs w:val="56"/>
                      <w:cs/>
                    </w:rPr>
                    <w:t xml:space="preserve">กิจกรรมที่ </w:t>
                  </w:r>
                  <w:r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56"/>
                      <w:szCs w:val="56"/>
                    </w:rPr>
                    <w:t>2</w:t>
                  </w:r>
                </w:p>
                <w:p w:rsidR="004A29A1" w:rsidRPr="00B60C6E" w:rsidRDefault="004A29A1" w:rsidP="00540873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48"/>
                      <w:szCs w:val="48"/>
                      <w:cs/>
                    </w:rPr>
                  </w:pPr>
                  <w:r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48"/>
                      <w:szCs w:val="48"/>
                      <w:cs/>
                    </w:rPr>
                    <w:t>การ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color w:val="4A442A" w:themeColor="background2" w:themeShade="40"/>
                      <w:sz w:val="48"/>
                      <w:szCs w:val="48"/>
                      <w:cs/>
                    </w:rPr>
                    <w:t>นำเสนอสาเหตุที่ทำให้กำหนด</w:t>
                  </w:r>
                  <w:r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48"/>
                      <w:szCs w:val="48"/>
                      <w:cs/>
                    </w:rPr>
                    <w:t>เป็นประเด็นใน</w:t>
                  </w:r>
                  <w:r w:rsidRPr="00B60C6E"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48"/>
                      <w:szCs w:val="48"/>
                      <w:cs/>
                    </w:rPr>
                    <w:t>การวิจัยในชั้นเรียน</w:t>
                  </w:r>
                </w:p>
                <w:p w:rsidR="004A29A1" w:rsidRPr="003A61A6" w:rsidRDefault="004A29A1" w:rsidP="00540873">
                  <w:pPr>
                    <w:rPr>
                      <w:szCs w:val="48"/>
                    </w:rPr>
                  </w:pPr>
                </w:p>
              </w:txbxContent>
            </v:textbox>
          </v:rect>
        </w:pict>
      </w:r>
    </w:p>
    <w:p w:rsidR="00540873" w:rsidRDefault="00540873" w:rsidP="00540873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80416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-504825</wp:posOffset>
            </wp:positionV>
            <wp:extent cx="1676400" cy="1609725"/>
            <wp:effectExtent l="19050" t="0" r="0" b="0"/>
            <wp:wrapNone/>
            <wp:docPr id="1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2658" t="48780" r="70020" b="29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0873" w:rsidRDefault="00540873" w:rsidP="00540873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  <w:cs/>
        </w:rPr>
      </w:pPr>
    </w:p>
    <w:p w:rsidR="00540873" w:rsidRDefault="00540873" w:rsidP="00540873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416353" w:rsidP="0054087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21" style="position:absolute;left:0;text-align:left;margin-left:0;margin-top:16.6pt;width:487.5pt;height:6.55pt;z-index:251806208" fillcolor="#c2d69b [1942]" stroked="f"/>
        </w:pict>
      </w:r>
      <w:r>
        <w:rPr>
          <w:rFonts w:ascii="TH Niramit AS" w:hAnsi="TH Niramit AS" w:cs="TH Niramit AS"/>
          <w:noProof/>
          <w:sz w:val="32"/>
          <w:szCs w:val="32"/>
        </w:rPr>
        <w:pict>
          <v:rect id="_x0000_s1220" style="position:absolute;left:0;text-align:left;margin-left:.75pt;margin-top:11.35pt;width:486.75pt;height:3.55pt;z-index:251805184" fillcolor="#d6e3bc [1302]" stroked="f"/>
        </w:pict>
      </w:r>
    </w:p>
    <w:p w:rsidR="00540873" w:rsidRPr="00540873" w:rsidRDefault="00540873" w:rsidP="0054087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14"/>
          <w:szCs w:val="14"/>
        </w:rPr>
      </w:pPr>
    </w:p>
    <w:p w:rsidR="00540873" w:rsidRPr="00002176" w:rsidRDefault="00540873" w:rsidP="00960221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002176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คำชี้แจง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60221">
        <w:rPr>
          <w:rFonts w:ascii="TH Niramit AS" w:hAnsi="TH Niramit AS" w:cs="TH Niramit AS" w:hint="cs"/>
          <w:sz w:val="32"/>
          <w:szCs w:val="32"/>
          <w:cs/>
        </w:rPr>
        <w:t xml:space="preserve">จากผลการสรุปการจัดการเรียนรู้ที่เลือก </w:t>
      </w:r>
      <w:r w:rsidRPr="00002176">
        <w:rPr>
          <w:rFonts w:ascii="TH Niramit AS" w:hAnsi="TH Niramit AS" w:cs="TH Niramit AS" w:hint="cs"/>
          <w:sz w:val="32"/>
          <w:szCs w:val="32"/>
          <w:cs/>
        </w:rPr>
        <w:t>โปรด</w:t>
      </w:r>
      <w:r>
        <w:rPr>
          <w:rFonts w:ascii="TH Niramit AS" w:hAnsi="TH Niramit AS" w:cs="TH Niramit AS" w:hint="cs"/>
          <w:sz w:val="32"/>
          <w:szCs w:val="32"/>
          <w:cs/>
        </w:rPr>
        <w:t>นำเสนอสาเหตุที่ทำให้ผู้สอนกำหนดประเด็นดังกล่าวเป็นประเด็นในการวิจัย หรือ เป็นตัวแปรตามที่ใช้ในการวิจัยในชั้นเรียน</w:t>
      </w:r>
    </w:p>
    <w:p w:rsidR="00540873" w:rsidRDefault="00540873" w:rsidP="0054087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808256" behindDoc="1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3810</wp:posOffset>
            </wp:positionV>
            <wp:extent cx="5105400" cy="3810000"/>
            <wp:effectExtent l="19050" t="0" r="0" b="0"/>
            <wp:wrapNone/>
            <wp:docPr id="2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8795" t="22173" r="20164" b="25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6353">
        <w:rPr>
          <w:rFonts w:ascii="TH Niramit AS" w:hAnsi="TH Niramit AS" w:cs="TH Niramit AS"/>
          <w:noProof/>
          <w:sz w:val="32"/>
          <w:szCs w:val="32"/>
        </w:rPr>
        <w:pict>
          <v:roundrect id="_x0000_s1222" style="position:absolute;left:0;text-align:left;margin-left:6.75pt;margin-top:18.25pt;width:321pt;height:265.5pt;z-index:251809280;mso-position-horizontal-relative:text;mso-position-vertical-relative:text" arcsize="10923f" fillcolor="#f8ecec" stroked="f">
            <v:textbox>
              <w:txbxContent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..............................................................................................</w:t>
                  </w:r>
                </w:p>
              </w:txbxContent>
            </v:textbox>
          </v:roundrect>
        </w:pict>
      </w:r>
    </w:p>
    <w:p w:rsidR="00540873" w:rsidRDefault="00416353" w:rsidP="0054087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23" style="position:absolute;left:0;text-align:left;margin-left:45.75pt;margin-top:11.85pt;width:264pt;height:27.75pt;z-index:251812352" stroked="f">
            <v:textbox>
              <w:txbxContent>
                <w:p w:rsidR="004A29A1" w:rsidRPr="00C83B9F" w:rsidRDefault="004A29A1" w:rsidP="00540873">
                  <w:pPr>
                    <w:spacing w:after="0" w:line="240" w:lineRule="auto"/>
                    <w:jc w:val="right"/>
                    <w:rPr>
                      <w:rFonts w:ascii="TH Niramit AS" w:hAnsi="TH Niramit AS" w:cs="TH Niramit AS"/>
                      <w:b/>
                      <w:bCs/>
                      <w:color w:val="632423" w:themeColor="accent2" w:themeShade="80"/>
                      <w:sz w:val="32"/>
                      <w:szCs w:val="32"/>
                    </w:rPr>
                  </w:pPr>
                  <w:r w:rsidRPr="00C83B9F">
                    <w:rPr>
                      <w:rFonts w:ascii="TH Niramit AS" w:hAnsi="TH Niramit AS" w:cs="TH Niramit AS" w:hint="cs"/>
                      <w:b/>
                      <w:bCs/>
                      <w:color w:val="632423" w:themeColor="accent2" w:themeShade="80"/>
                      <w:sz w:val="32"/>
                      <w:szCs w:val="32"/>
                      <w:cs/>
                    </w:rPr>
                    <w:t>กรณีตัวอย่างของครูพีระ</w:t>
                  </w:r>
                </w:p>
                <w:p w:rsidR="004A29A1" w:rsidRDefault="004A29A1" w:rsidP="00540873"/>
              </w:txbxContent>
            </v:textbox>
          </v:rect>
        </w:pict>
      </w:r>
    </w:p>
    <w:p w:rsidR="00540873" w:rsidRDefault="00540873" w:rsidP="0054087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54087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54087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54087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P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noProof/>
          <w:sz w:val="32"/>
          <w:szCs w:val="32"/>
        </w:rPr>
        <w:drawing>
          <wp:anchor distT="0" distB="0" distL="114300" distR="114300" simplePos="0" relativeHeight="251811328" behindDoc="1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-3810</wp:posOffset>
            </wp:positionV>
            <wp:extent cx="5324475" cy="3409950"/>
            <wp:effectExtent l="19050" t="0" r="9525" b="0"/>
            <wp:wrapNone/>
            <wp:docPr id="2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8795" t="19290" r="20164" b="29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6353">
        <w:rPr>
          <w:rFonts w:ascii="TH Niramit AS" w:hAnsi="TH Niramit AS" w:cs="TH Niramit AS"/>
          <w:noProof/>
          <w:sz w:val="32"/>
          <w:szCs w:val="32"/>
        </w:rPr>
        <w:pict>
          <v:roundrect id="_x0000_s1224" style="position:absolute;left:0;text-align:left;margin-left:110.25pt;margin-top:9.45pt;width:331.5pt;height:251.25pt;z-index:251813376;mso-position-horizontal-relative:text;mso-position-vertical-relative:text" arcsize="10923f" fillcolor="#edf7f9" stroked="f">
            <v:textbox>
              <w:txbxContent>
                <w:p w:rsidR="004A29A1" w:rsidRDefault="004A29A1" w:rsidP="00540873">
                  <w:pPr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 w:rsidRPr="00540873">
                    <w:rPr>
                      <w:rFonts w:ascii="TH Niramit AS" w:hAnsi="TH Niramit AS" w:cs="TH Niramit AS"/>
                      <w:sz w:val="24"/>
                      <w:szCs w:val="32"/>
                      <w:cs/>
                    </w:rPr>
                    <w:t>.........................</w:t>
                  </w:r>
                  <w:r>
                    <w:rPr>
                      <w:rFonts w:ascii="TH Niramit AS" w:hAnsi="TH Niramit AS" w:cs="TH Niramit AS"/>
                      <w:sz w:val="24"/>
                      <w:szCs w:val="32"/>
                      <w:cs/>
                    </w:rPr>
                    <w:t>...............................</w:t>
                  </w: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...................................................................................................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..................................................................................................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..................................................................................................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...................................................................................................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..................................................................................................</w:t>
                  </w:r>
                </w:p>
                <w:p w:rsidR="004A29A1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..................................................................................................</w:t>
                  </w:r>
                </w:p>
                <w:p w:rsidR="004A29A1" w:rsidRPr="00540873" w:rsidRDefault="004A29A1" w:rsidP="00540873">
                  <w:pPr>
                    <w:spacing w:after="0" w:line="240" w:lineRule="auto"/>
                    <w:jc w:val="thaiDistribute"/>
                    <w:rPr>
                      <w:rFonts w:ascii="TH Niramit AS" w:hAnsi="TH Niramit AS" w:cs="TH Niramit AS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sz w:val="24"/>
                      <w:szCs w:val="32"/>
                      <w:cs/>
                    </w:rPr>
                    <w:t>..................................................................................................</w:t>
                  </w:r>
                </w:p>
              </w:txbxContent>
            </v:textbox>
          </v:roundrect>
        </w:pict>
      </w:r>
    </w:p>
    <w:p w:rsidR="00540873" w:rsidRDefault="0041635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25" style="position:absolute;left:0;text-align:left;margin-left:131.25pt;margin-top:10.5pt;width:299.25pt;height:27.75pt;z-index:251814400" stroked="f">
            <v:textbox>
              <w:txbxContent>
                <w:p w:rsidR="004A29A1" w:rsidRPr="00C83B9F" w:rsidRDefault="004A29A1" w:rsidP="00540873">
                  <w:pPr>
                    <w:spacing w:after="0" w:line="240" w:lineRule="auto"/>
                    <w:jc w:val="right"/>
                    <w:rPr>
                      <w:rFonts w:ascii="TH Niramit AS" w:hAnsi="TH Niramit AS" w:cs="TH Niramit AS"/>
                      <w:b/>
                      <w:bCs/>
                      <w:color w:val="002060"/>
                      <w:sz w:val="32"/>
                      <w:szCs w:val="32"/>
                    </w:rPr>
                  </w:pPr>
                  <w:r w:rsidRPr="00C83B9F">
                    <w:rPr>
                      <w:rFonts w:ascii="TH Niramit AS" w:hAnsi="TH Niramit AS" w:cs="TH Niramit AS" w:hint="cs"/>
                      <w:b/>
                      <w:bCs/>
                      <w:color w:val="002060"/>
                      <w:sz w:val="32"/>
                      <w:szCs w:val="32"/>
                      <w:cs/>
                    </w:rPr>
                    <w:t>กรณีตัวอย่างของครูวนิสรา</w:t>
                  </w:r>
                </w:p>
                <w:p w:rsidR="004A29A1" w:rsidRDefault="004A29A1" w:rsidP="00540873"/>
              </w:txbxContent>
            </v:textbox>
          </v:rect>
        </w:pict>
      </w: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40873" w:rsidRDefault="0054087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9242" w:type="dxa"/>
        <w:tblLook w:val="04A0"/>
      </w:tblPr>
      <w:tblGrid>
        <w:gridCol w:w="9242"/>
      </w:tblGrid>
      <w:tr w:rsidR="00912356" w:rsidTr="003A61A6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002060"/>
          </w:tcPr>
          <w:p w:rsidR="00912356" w:rsidRPr="00AB428B" w:rsidRDefault="00912356" w:rsidP="00EB5282">
            <w:pPr>
              <w:rPr>
                <w:rFonts w:ascii="TH Niramit AS" w:hAnsi="TH Niramit AS" w:cs="TH Niramit AS"/>
                <w:b/>
                <w:bCs/>
                <w:sz w:val="36"/>
                <w:szCs w:val="36"/>
              </w:rPr>
            </w:pPr>
            <w:r w:rsidRPr="00AB428B">
              <w:rPr>
                <w:rFonts w:ascii="TH Niramit AS" w:hAnsi="TH Niramit AS" w:cs="TH Niramit AS"/>
                <w:b/>
                <w:bCs/>
                <w:sz w:val="44"/>
                <w:szCs w:val="44"/>
                <w:cs/>
              </w:rPr>
              <w:lastRenderedPageBreak/>
              <w:t xml:space="preserve">ตอนที่ </w:t>
            </w:r>
            <w:r w:rsidRPr="00AB428B">
              <w:rPr>
                <w:rFonts w:ascii="TH Niramit AS" w:hAnsi="TH Niramit AS" w:cs="TH Niramit AS"/>
                <w:b/>
                <w:bCs/>
                <w:sz w:val="44"/>
                <w:szCs w:val="44"/>
              </w:rPr>
              <w:t>1.</w:t>
            </w:r>
            <w:r>
              <w:rPr>
                <w:rFonts w:ascii="TH Niramit AS" w:hAnsi="TH Niramit AS" w:cs="TH Niramit AS"/>
                <w:b/>
                <w:bCs/>
                <w:sz w:val="44"/>
                <w:szCs w:val="44"/>
              </w:rPr>
              <w:t>2</w:t>
            </w:r>
          </w:p>
        </w:tc>
      </w:tr>
      <w:tr w:rsidR="00EA7227" w:rsidTr="00492D8C">
        <w:tc>
          <w:tcPr>
            <w:tcW w:w="9242" w:type="dxa"/>
            <w:shd w:val="clear" w:color="auto" w:fill="auto"/>
          </w:tcPr>
          <w:p w:rsidR="00EA7227" w:rsidRDefault="00EA7227" w:rsidP="00EB5282">
            <w:pPr>
              <w:jc w:val="thaiDistribute"/>
              <w:rPr>
                <w:rFonts w:ascii="TH Niramit AS" w:hAnsi="TH Niramit AS" w:cs="TH Niramit AS"/>
                <w:b/>
                <w:bCs/>
                <w:sz w:val="36"/>
                <w:szCs w:val="36"/>
              </w:rPr>
            </w:pPr>
            <w:r>
              <w:rPr>
                <w:rFonts w:ascii="TH Niramit AS" w:hAnsi="TH Niramit AS" w:cs="TH Niramit AS"/>
                <w:b/>
                <w:bCs/>
                <w:sz w:val="36"/>
                <w:szCs w:val="36"/>
                <w:cs/>
              </w:rPr>
              <w:tab/>
            </w:r>
            <w:r w:rsidRPr="00EA7227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การกำหนดประเด็นการวิจัยในชั้นเรียนจากผลการประเมินคุณภาพผู้เรียน</w:t>
            </w:r>
          </w:p>
          <w:p w:rsidR="00EA7227" w:rsidRPr="00EA7227" w:rsidRDefault="00EA7227" w:rsidP="00EA7227">
            <w:pPr>
              <w:jc w:val="thaiDistribute"/>
              <w:rPr>
                <w:rFonts w:ascii="TH Niramit AS" w:hAnsi="TH Niramit AS" w:cs="TH Niramit AS"/>
                <w:b/>
                <w:bCs/>
                <w:sz w:val="36"/>
                <w:szCs w:val="36"/>
              </w:rPr>
            </w:pPr>
            <w:r>
              <w:rPr>
                <w:rFonts w:ascii="TH Niramit AS" w:hAnsi="TH Niramit AS" w:cs="TH Niramit AS"/>
                <w:b/>
                <w:bCs/>
                <w:sz w:val="36"/>
                <w:szCs w:val="36"/>
                <w:cs/>
              </w:rPr>
              <w:tab/>
            </w:r>
            <w:r w:rsidRPr="00EA7227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ระดับชาติขั้นพื้นฐาน(</w:t>
            </w:r>
            <w:r w:rsidRPr="00EA7227">
              <w:rPr>
                <w:rFonts w:ascii="TH Niramit AS" w:hAnsi="TH Niramit AS" w:cs="TH Niramit AS"/>
                <w:b/>
                <w:bCs/>
                <w:sz w:val="36"/>
                <w:szCs w:val="36"/>
              </w:rPr>
              <w:t>O-NET )</w:t>
            </w:r>
          </w:p>
        </w:tc>
      </w:tr>
    </w:tbl>
    <w:p w:rsidR="00EA7227" w:rsidRPr="00EA7227" w:rsidRDefault="00EA7227">
      <w:pPr>
        <w:rPr>
          <w:sz w:val="2"/>
          <w:szCs w:val="2"/>
        </w:rPr>
      </w:pPr>
    </w:p>
    <w:tbl>
      <w:tblPr>
        <w:tblStyle w:val="a4"/>
        <w:tblW w:w="9242" w:type="dxa"/>
        <w:tblLook w:val="04A0"/>
      </w:tblPr>
      <w:tblGrid>
        <w:gridCol w:w="9242"/>
      </w:tblGrid>
      <w:tr w:rsidR="00912356" w:rsidTr="003A61A6">
        <w:tc>
          <w:tcPr>
            <w:tcW w:w="9242" w:type="dxa"/>
            <w:shd w:val="clear" w:color="auto" w:fill="B6DDE8" w:themeFill="accent5" w:themeFillTint="66"/>
          </w:tcPr>
          <w:p w:rsidR="00912356" w:rsidRPr="001E6B1B" w:rsidRDefault="00912356" w:rsidP="00EB5282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AB428B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แนวคิด</w:t>
            </w:r>
          </w:p>
        </w:tc>
      </w:tr>
      <w:tr w:rsidR="00912356" w:rsidTr="003A61A6">
        <w:tc>
          <w:tcPr>
            <w:tcW w:w="9242" w:type="dxa"/>
          </w:tcPr>
          <w:p w:rsidR="00912356" w:rsidRDefault="00912356" w:rsidP="00EB5282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912356" w:rsidRPr="007A5398" w:rsidRDefault="00912356" w:rsidP="00EB5282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CF435A">
              <w:rPr>
                <w:rFonts w:ascii="TH Niramit AS" w:hAnsi="TH Niramit AS" w:cs="TH Niramit AS" w:hint="cs"/>
                <w:sz w:val="32"/>
                <w:szCs w:val="32"/>
                <w:cs/>
              </w:rPr>
              <w:t>ผลการประเมินคุณภาพผู้เรียนจากการทดสอบระดับชาติขั้นพื้นฐาน (</w:t>
            </w:r>
            <w:r w:rsidR="00CF435A">
              <w:rPr>
                <w:rFonts w:ascii="TH Niramit AS" w:hAnsi="TH Niramit AS" w:cs="TH Niramit AS"/>
                <w:sz w:val="32"/>
                <w:szCs w:val="32"/>
              </w:rPr>
              <w:t>O-NET</w:t>
            </w:r>
            <w:r w:rsidR="00EA7227">
              <w:rPr>
                <w:rFonts w:ascii="TH Niramit AS" w:hAnsi="TH Niramit AS" w:cs="TH Niramit AS"/>
                <w:sz w:val="32"/>
                <w:szCs w:val="32"/>
              </w:rPr>
              <w:t>)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เป็นข้อมูลสะท้อนให้ทราบว่า</w:t>
            </w:r>
            <w:r w:rsidRPr="00F6058A">
              <w:rPr>
                <w:rFonts w:ascii="TH Niramit AS" w:hAnsi="TH Niramit AS" w:cs="TH Niramit AS" w:hint="cs"/>
                <w:strike/>
                <w:sz w:val="32"/>
                <w:szCs w:val="32"/>
                <w:cs/>
              </w:rPr>
              <w:t>พฤติกรรมสำคัญหรือเนื้อหาสาระใน</w:t>
            </w:r>
            <w:r w:rsidR="00CF435A">
              <w:rPr>
                <w:rFonts w:ascii="TH Niramit AS" w:hAnsi="TH Niramit AS" w:cs="TH Niramit AS" w:hint="cs"/>
                <w:sz w:val="32"/>
                <w:szCs w:val="32"/>
                <w:cs/>
              </w:rPr>
              <w:t>มาตรฐานการเรียนรู้</w:t>
            </w:r>
            <w:r w:rsidR="00CF435A" w:rsidRPr="00F6058A">
              <w:rPr>
                <w:rFonts w:ascii="TH Niramit AS" w:hAnsi="TH Niramit AS" w:cs="TH Niramit AS"/>
                <w:strike/>
                <w:sz w:val="32"/>
                <w:szCs w:val="32"/>
              </w:rPr>
              <w:t>/</w:t>
            </w:r>
            <w:r w:rsidR="00CF435A" w:rsidRPr="00F6058A">
              <w:rPr>
                <w:rFonts w:ascii="TH Niramit AS" w:hAnsi="TH Niramit AS" w:cs="TH Niramit AS" w:hint="cs"/>
                <w:strike/>
                <w:sz w:val="32"/>
                <w:szCs w:val="32"/>
                <w:cs/>
              </w:rPr>
              <w:t>สาระ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ใดที่</w:t>
            </w:r>
            <w:r w:rsidRPr="00F6058A">
              <w:rPr>
                <w:rFonts w:ascii="TH Niramit AS" w:hAnsi="TH Niramit AS" w:cs="TH Niramit AS" w:hint="cs"/>
                <w:strike/>
                <w:sz w:val="32"/>
                <w:szCs w:val="32"/>
                <w:cs/>
              </w:rPr>
              <w:t>ครู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ควรพัฒนาเพื่อส่งผลให้ผ</w:t>
            </w:r>
            <w:r w:rsidR="00F6058A">
              <w:rPr>
                <w:rFonts w:ascii="TH Niramit AS" w:hAnsi="TH Niramit AS" w:cs="TH Niramit AS" w:hint="cs"/>
                <w:sz w:val="32"/>
                <w:szCs w:val="32"/>
                <w:cs/>
              </w:rPr>
              <w:t>ู้เรียนมีคุณภาพตามหลักสูตร</w:t>
            </w:r>
            <w:r w:rsidR="00F6058A" w:rsidRPr="00F6058A">
              <w:rPr>
                <w:rFonts w:ascii="TH Niramit AS" w:hAnsi="TH Niramit AS" w:cs="TH Niramit AS" w:hint="cs"/>
                <w:strike/>
                <w:sz w:val="32"/>
                <w:szCs w:val="32"/>
                <w:cs/>
              </w:rPr>
              <w:t>ตัวบ่งชี้</w:t>
            </w:r>
            <w:r w:rsidR="007A5398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ซึ่งสามารถ</w:t>
            </w:r>
            <w:r w:rsidR="00F6058A">
              <w:rPr>
                <w:rFonts w:ascii="TH Niramit AS" w:hAnsi="TH Niramit AS" w:cs="TH Niramit AS" w:hint="cs"/>
                <w:sz w:val="32"/>
                <w:szCs w:val="32"/>
                <w:cs/>
              </w:rPr>
              <w:t>นำมา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กำหนดเป็นประเด็นการวิจัยในชั้นเรียน</w:t>
            </w:r>
          </w:p>
          <w:p w:rsidR="00912356" w:rsidRPr="001E6B1B" w:rsidRDefault="00912356" w:rsidP="00EB5282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912356" w:rsidTr="003A61A6">
        <w:tc>
          <w:tcPr>
            <w:tcW w:w="9242" w:type="dxa"/>
            <w:shd w:val="clear" w:color="auto" w:fill="B6DDE8" w:themeFill="accent5" w:themeFillTint="66"/>
          </w:tcPr>
          <w:p w:rsidR="00912356" w:rsidRPr="001E6B1B" w:rsidRDefault="00912356" w:rsidP="00EB5282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AB428B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วัตถุประสงค์</w:t>
            </w:r>
          </w:p>
        </w:tc>
      </w:tr>
      <w:tr w:rsidR="00912356" w:rsidTr="003A61A6">
        <w:trPr>
          <w:trHeight w:val="3010"/>
        </w:trPr>
        <w:tc>
          <w:tcPr>
            <w:tcW w:w="9242" w:type="dxa"/>
          </w:tcPr>
          <w:p w:rsidR="00912356" w:rsidRDefault="00912356" w:rsidP="00EB5282">
            <w:pPr>
              <w:pStyle w:val="a3"/>
              <w:ind w:left="108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912356" w:rsidRDefault="00CF435A" w:rsidP="00912356">
            <w:pPr>
              <w:pStyle w:val="a3"/>
              <w:numPr>
                <w:ilvl w:val="0"/>
                <w:numId w:val="13"/>
              </w:num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วิเคราะห์ผลการประเมินจากการทดสอบระดับชาติขั้นพื้นฐาน (</w:t>
            </w:r>
            <w:r>
              <w:rPr>
                <w:rFonts w:ascii="TH Niramit AS" w:hAnsi="TH Niramit AS" w:cs="TH Niramit AS"/>
                <w:sz w:val="32"/>
                <w:szCs w:val="32"/>
              </w:rPr>
              <w:t>O-NET)</w:t>
            </w:r>
            <w:r w:rsidR="00912356">
              <w:rPr>
                <w:rFonts w:ascii="TH Niramit AS" w:hAnsi="TH Niramit AS" w:cs="TH Niramit AS" w:hint="cs"/>
                <w:sz w:val="32"/>
                <w:szCs w:val="32"/>
                <w:cs/>
              </w:rPr>
              <w:t>ได้</w:t>
            </w:r>
          </w:p>
          <w:p w:rsidR="00912356" w:rsidRDefault="00CF435A" w:rsidP="00CF435A">
            <w:pPr>
              <w:pStyle w:val="a3"/>
              <w:numPr>
                <w:ilvl w:val="0"/>
                <w:numId w:val="13"/>
              </w:num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noProof/>
                <w:sz w:val="32"/>
                <w:szCs w:val="32"/>
              </w:rPr>
              <w:drawing>
                <wp:anchor distT="0" distB="0" distL="114300" distR="114300" simplePos="0" relativeHeight="251611648" behindDoc="1" locked="0" layoutInCell="1" allowOverlap="1">
                  <wp:simplePos x="0" y="0"/>
                  <wp:positionH relativeFrom="column">
                    <wp:posOffset>1276350</wp:posOffset>
                  </wp:positionH>
                  <wp:positionV relativeFrom="paragraph">
                    <wp:posOffset>833755</wp:posOffset>
                  </wp:positionV>
                  <wp:extent cx="3181350" cy="3105150"/>
                  <wp:effectExtent l="19050" t="0" r="0" b="0"/>
                  <wp:wrapNone/>
                  <wp:docPr id="13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13960" t="41685" r="58453" b="223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3105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12356">
              <w:rPr>
                <w:rFonts w:ascii="TH Niramit AS" w:hAnsi="TH Niramit AS" w:cs="TH Niramit AS" w:hint="cs"/>
                <w:sz w:val="32"/>
                <w:szCs w:val="32"/>
                <w:cs/>
              </w:rPr>
              <w:t>ระบุประเด็นการวิจัยในชั้นเรียนจากการ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วิเคราะห์ผลการประเมินจากการทดสอบระดับชาติขั้นพื้นฐาน (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O-NET) </w:t>
            </w:r>
            <w:r w:rsidR="00912356">
              <w:rPr>
                <w:rFonts w:ascii="TH Niramit AS" w:hAnsi="TH Niramit AS" w:cs="TH Niramit AS" w:hint="cs"/>
                <w:sz w:val="32"/>
                <w:szCs w:val="32"/>
                <w:cs/>
              </w:rPr>
              <w:t>ได้</w:t>
            </w: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87EA0" w:rsidRDefault="00287EA0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87EA0" w:rsidRDefault="00287EA0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87EA0" w:rsidRDefault="00287EA0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P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CF435A" w:rsidRDefault="00CF435A"/>
    <w:tbl>
      <w:tblPr>
        <w:tblStyle w:val="a4"/>
        <w:tblW w:w="0" w:type="auto"/>
        <w:tblLook w:val="04A0"/>
      </w:tblPr>
      <w:tblGrid>
        <w:gridCol w:w="9242"/>
      </w:tblGrid>
      <w:tr w:rsidR="00912356" w:rsidTr="00EB5282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002060"/>
          </w:tcPr>
          <w:p w:rsidR="00912356" w:rsidRPr="00AB428B" w:rsidRDefault="00912356" w:rsidP="00EB5282">
            <w:pPr>
              <w:rPr>
                <w:rFonts w:ascii="TH Niramit AS" w:hAnsi="TH Niramit AS" w:cs="TH Niramit AS"/>
                <w:b/>
                <w:bCs/>
                <w:sz w:val="36"/>
                <w:szCs w:val="36"/>
                <w:cs/>
              </w:rPr>
            </w:pPr>
            <w:r w:rsidRPr="00AB428B">
              <w:rPr>
                <w:rFonts w:ascii="TH Niramit AS" w:hAnsi="TH Niramit AS" w:cs="TH Niramit AS" w:hint="cs"/>
                <w:b/>
                <w:bCs/>
                <w:sz w:val="44"/>
                <w:szCs w:val="44"/>
                <w:cs/>
              </w:rPr>
              <w:t>บทนำ</w:t>
            </w:r>
          </w:p>
        </w:tc>
      </w:tr>
    </w:tbl>
    <w:p w:rsidR="00912356" w:rsidRDefault="00912356" w:rsidP="00CF435A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CF435A" w:rsidTr="00CF435A">
        <w:tc>
          <w:tcPr>
            <w:tcW w:w="9242" w:type="dxa"/>
          </w:tcPr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กระทรวงศึกษาธิการ โดย สำนักงานคณะกรรมการการศึกษาขั้นพื้นฐานกำหนดกระบวนการควบคุมคุณภาพการจัดการศึกษาของผู้บริหารการศึกษา ผู้บริหารสถานศึกษา และครู โดยกำหนดแนวทางในการตรวจสอบคุณภาพผู้เรียน </w:t>
            </w:r>
            <w:r>
              <w:rPr>
                <w:rFonts w:ascii="TH Niramit AS" w:hAnsi="TH Niramit AS" w:cs="TH Niramit AS"/>
                <w:sz w:val="32"/>
                <w:szCs w:val="32"/>
              </w:rPr>
              <w:t>4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ระดับ ได้แก่ ระดับห้องเรียน ระดับสถานศึกษา ระดับ     เขตพื้นที่การศึกษา และ ระดับชาติ โดยในการประเมินระดับชาติ สำนักงานคณะกรรมการการศึกษาขั้นพื้นฐานโดยความร่วมมือของสถาบันทดสอบทางการศึกษาแห่งชาติ (องค์การมหาชน) ดำเนินการประเมินคุณภาพผู้เรียนในระดับชั้น</w:t>
            </w:r>
            <w:r w:rsidRPr="00F6058A">
              <w:rPr>
                <w:rFonts w:ascii="TH Niramit AS" w:hAnsi="TH Niramit AS" w:cs="TH Niramit AS" w:hint="cs"/>
                <w:strike/>
                <w:sz w:val="32"/>
                <w:szCs w:val="32"/>
                <w:cs/>
              </w:rPr>
              <w:t xml:space="preserve">ประถมศึกษาปีที่ </w:t>
            </w:r>
            <w:r w:rsidRPr="00F6058A">
              <w:rPr>
                <w:rFonts w:ascii="TH Niramit AS" w:hAnsi="TH Niramit AS" w:cs="TH Niramit AS"/>
                <w:strike/>
                <w:sz w:val="32"/>
                <w:szCs w:val="32"/>
              </w:rPr>
              <w:t>3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ประถมศึกษาปีที่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6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มัธยมศึกษาปีที่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3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E23B50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และ มัธยมศึกษาปีที่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6</w:t>
            </w:r>
            <w:r w:rsidR="00EA722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ผลการประเมินดังกล่าว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ครูสามารถนำมาเป็นประเด็น</w:t>
            </w:r>
            <w:r w:rsidR="00E23B50">
              <w:rPr>
                <w:rFonts w:ascii="TH Niramit AS" w:hAnsi="TH Niramit AS" w:cs="TH Niramit AS" w:hint="cs"/>
                <w:sz w:val="32"/>
                <w:szCs w:val="32"/>
                <w:cs/>
              </w:rPr>
              <w:t>สำหรับ</w:t>
            </w:r>
            <w:r w:rsidRPr="00EA7227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การ</w:t>
            </w:r>
            <w:r w:rsidR="007A5398" w:rsidRPr="00EA7227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วิจัย</w:t>
            </w:r>
            <w:r w:rsidR="00E23B50" w:rsidRPr="00EA7227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ในชั้นเรียน</w:t>
            </w:r>
            <w:r w:rsidRPr="00EA7227">
              <w:rPr>
                <w:rFonts w:ascii="TH Niramit AS" w:hAnsi="TH Niramit AS" w:cs="TH Niramit AS" w:hint="cs"/>
                <w:spacing w:val="-20"/>
                <w:sz w:val="32"/>
                <w:szCs w:val="32"/>
                <w:cs/>
              </w:rPr>
              <w:t>ได้</w:t>
            </w:r>
          </w:p>
          <w:p w:rsidR="00EA7227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602A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   </w:t>
            </w:r>
            <w:r w:rsidRPr="00F6058A">
              <w:rPr>
                <w:rFonts w:ascii="TH Niramit AS" w:hAnsi="TH Niramit AS" w:cs="TH Niramit AS" w:hint="cs"/>
                <w:strike/>
                <w:sz w:val="32"/>
                <w:szCs w:val="32"/>
                <w:cs/>
              </w:rPr>
              <w:t>ดัง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ตัวอย่างรายงานผลการจัดสอบระ</w:t>
            </w:r>
            <w:r w:rsidR="00EA7227">
              <w:rPr>
                <w:rFonts w:ascii="TH Niramit AS" w:hAnsi="TH Niramit AS" w:cs="TH Niramit AS" w:hint="cs"/>
                <w:sz w:val="32"/>
                <w:szCs w:val="32"/>
                <w:cs/>
              </w:rPr>
              <w:t>ดับชาติขั้นพื้นฐาน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(</w:t>
            </w:r>
            <w:r>
              <w:rPr>
                <w:rFonts w:ascii="TH Niramit AS" w:hAnsi="TH Niramit AS" w:cs="TH Niramit AS"/>
                <w:sz w:val="32"/>
                <w:szCs w:val="32"/>
              </w:rPr>
              <w:t>O-NET)</w:t>
            </w:r>
            <w:r w:rsidR="00EA7227">
              <w:rPr>
                <w:rFonts w:ascii="TH Niramit AS" w:hAnsi="TH Niramit AS" w:cs="TH Niramit AS" w:hint="cs"/>
                <w:sz w:val="32"/>
                <w:szCs w:val="32"/>
                <w:cs/>
              </w:rPr>
              <w:t>ระดับโรงเรียนรายมาตรฐาน</w:t>
            </w:r>
          </w:p>
          <w:p w:rsidR="00CF435A" w:rsidRPr="00CF435A" w:rsidRDefault="00CF435A" w:rsidP="00CF435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การเรียนรู้ กลุ่มสาระการเรียนรู้สังคมศึกษา ศาสนา และวัฒนธรรม ระดับชั้นประถมศึกษาปีที่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6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EA722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ปีการศึกษา </w:t>
            </w:r>
            <w:r w:rsidR="00F6058A">
              <w:rPr>
                <w:rFonts w:ascii="TH Niramit AS" w:hAnsi="TH Niramit AS" w:cs="TH Niramit AS"/>
                <w:sz w:val="32"/>
                <w:szCs w:val="32"/>
              </w:rPr>
              <w:t>2559</w:t>
            </w:r>
          </w:p>
          <w:p w:rsidR="00CF435A" w:rsidRPr="000B272D" w:rsidRDefault="00CF435A" w:rsidP="00CF435A">
            <w:pPr>
              <w:jc w:val="thaiDistribute"/>
              <w:rPr>
                <w:rFonts w:ascii="TH Niramit AS" w:hAnsi="TH Niramit AS" w:cs="TH Niramit AS"/>
                <w:sz w:val="10"/>
                <w:szCs w:val="10"/>
              </w:rPr>
            </w:pPr>
          </w:p>
        </w:tc>
      </w:tr>
    </w:tbl>
    <w:p w:rsidR="00912356" w:rsidRDefault="00416353" w:rsidP="00C56581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047" style="position:absolute;left:0;text-align:left;margin-left:-7.5pt;margin-top:8.9pt;width:462.75pt;height:244.5pt;z-index:-251666944;mso-position-horizontal-relative:text;mso-position-vertical-relative:text"/>
        </w:pict>
      </w:r>
      <w:r w:rsidR="00880C5F" w:rsidRPr="00880C5F">
        <w:rPr>
          <w:rFonts w:ascii="TH Niramit AS" w:hAnsi="TH Niramit AS" w:cs="TH Niramit AS"/>
          <w:noProof/>
          <w:sz w:val="32"/>
          <w:szCs w:val="32"/>
          <w:cs/>
        </w:rPr>
        <w:drawing>
          <wp:anchor distT="0" distB="0" distL="114300" distR="114300" simplePos="0" relativeHeight="251734528" behindDoc="1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217805</wp:posOffset>
            </wp:positionV>
            <wp:extent cx="5429250" cy="2924175"/>
            <wp:effectExtent l="19050" t="0" r="0" b="0"/>
            <wp:wrapNone/>
            <wp:docPr id="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8309" t="26386" r="6105" b="13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2AC2" w:rsidRDefault="00C56581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595264" behindDoc="1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31115</wp:posOffset>
            </wp:positionV>
            <wp:extent cx="5429250" cy="2921840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8309" t="26386" r="6105" b="13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92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2AC2" w:rsidRDefault="00602AC2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56581" w:rsidRDefault="00C56581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56581" w:rsidRDefault="00C56581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56581" w:rsidRDefault="00C56581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880C5F" w:rsidRDefault="00880C5F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880C5F" w:rsidRDefault="00880C5F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880C5F" w:rsidRDefault="00880C5F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56581" w:rsidRDefault="00C56581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56581" w:rsidRDefault="00C56581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C56581" w:rsidRDefault="00C56581" w:rsidP="00602AC2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67B78" w:rsidRDefault="00F67B78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0F14E3" w:rsidTr="000F14E3">
        <w:tc>
          <w:tcPr>
            <w:tcW w:w="9242" w:type="dxa"/>
          </w:tcPr>
          <w:p w:rsidR="000F14E3" w:rsidRDefault="000F14E3" w:rsidP="00E23B5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ในการดำเนินการวิเคราะห์ผลการจัดสอบระดับชาติขั้นพื้นฐาน (</w:t>
            </w:r>
            <w:r w:rsidR="00F6058A">
              <w:rPr>
                <w:rFonts w:ascii="TH Niramit AS" w:hAnsi="TH Niramit AS" w:cs="TH Niramit AS"/>
                <w:sz w:val="32"/>
                <w:szCs w:val="32"/>
              </w:rPr>
              <w:t>O-NET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) สามารถดำเนินการได้หลายวิธี ดังนี้</w:t>
            </w:r>
          </w:p>
        </w:tc>
      </w:tr>
    </w:tbl>
    <w:p w:rsidR="00CF435A" w:rsidRDefault="00CF435A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EA7227" w:rsidRDefault="00EA7227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B272D" w:rsidRDefault="000B272D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0F14E3" w:rsidTr="00EA7227">
        <w:tc>
          <w:tcPr>
            <w:tcW w:w="9242" w:type="dxa"/>
            <w:tcBorders>
              <w:bottom w:val="nil"/>
            </w:tcBorders>
          </w:tcPr>
          <w:p w:rsidR="000F14E3" w:rsidRDefault="000F14E3" w:rsidP="00EA7227">
            <w:pPr>
              <w:spacing w:before="120" w:after="12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วิธีที่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1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P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วิเคราะห์</w:t>
            </w:r>
            <w:r w:rsidR="00737D9D" w:rsidRP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ผล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การเรียงลำดับค่า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เฉลี่ย</w:t>
            </w:r>
            <w:r w:rsidR="00D76761" w:rsidRP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รายมาตรฐาน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การเรียนรู้จาก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มาก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ไปหา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น้อย</w:t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1802"/>
              <w:gridCol w:w="1802"/>
              <w:gridCol w:w="1802"/>
              <w:gridCol w:w="1960"/>
              <w:gridCol w:w="1645"/>
            </w:tblGrid>
            <w:tr w:rsidR="000F14E3" w:rsidTr="00B86DA3">
              <w:tc>
                <w:tcPr>
                  <w:tcW w:w="9011" w:type="dxa"/>
                  <w:gridSpan w:val="5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ผลการประเมินระดับโรงเรียน</w:t>
                  </w:r>
                </w:p>
              </w:tc>
            </w:tr>
            <w:tr w:rsidR="000F14E3" w:rsidRPr="00D225D0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 w:rsidRPr="00D225D0"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  <w:t>อันดับที่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 w:rsidRPr="00D225D0"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  <w:t>มาตรฐานการเรียนรู้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ค่าเฉลี่ย</w:t>
                  </w:r>
                </w:p>
              </w:tc>
              <w:tc>
                <w:tcPr>
                  <w:tcW w:w="1960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ค่าเบี่ยงเบนมาตรฐาน</w:t>
                  </w:r>
                </w:p>
              </w:tc>
              <w:tc>
                <w:tcPr>
                  <w:tcW w:w="1645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หมายเหตุ</w:t>
                  </w: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3.1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62.50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27.27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5.2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51.95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32.87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3.2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42.58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23.67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4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2.1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40.63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26.00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5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4.3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32.81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18.15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6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4.1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32.81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46.95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7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2.2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38.28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19.02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8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1.2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36.15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33.87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9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1.1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27.54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15.18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10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4.2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22.92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18.04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  <w:tr w:rsidR="000F14E3" w:rsidTr="00B86DA3"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11</w:t>
                  </w:r>
                </w:p>
              </w:tc>
              <w:tc>
                <w:tcPr>
                  <w:tcW w:w="1802" w:type="dxa"/>
                </w:tcPr>
                <w:p w:rsidR="000F14E3" w:rsidRPr="00D225D0" w:rsidRDefault="000F14E3" w:rsidP="00B86DA3">
                  <w:pPr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มาตรฐาน ส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5.1</w:t>
                  </w:r>
                </w:p>
              </w:tc>
              <w:tc>
                <w:tcPr>
                  <w:tcW w:w="1802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16.41</w:t>
                  </w:r>
                </w:p>
              </w:tc>
              <w:tc>
                <w:tcPr>
                  <w:tcW w:w="1960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21.42</w:t>
                  </w:r>
                </w:p>
              </w:tc>
              <w:tc>
                <w:tcPr>
                  <w:tcW w:w="1645" w:type="dxa"/>
                </w:tcPr>
                <w:p w:rsidR="000F14E3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</w:tr>
          </w:tbl>
          <w:p w:rsidR="000F14E3" w:rsidRDefault="00416353" w:rsidP="00737D9D">
            <w:pPr>
              <w:spacing w:before="120" w:after="12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rect id="_x0000_s1048" style="position:absolute;left:0;text-align:left;margin-left:-6pt;margin-top:150.1pt;width:462.75pt;height:292.35pt;z-index:-251667968;mso-position-horizontal-relative:text;mso-position-vertical-relative:text"/>
              </w:pict>
            </w:r>
            <w:r w:rsidR="00880C5F" w:rsidRPr="00880C5F">
              <w:rPr>
                <w:rFonts w:ascii="TH Niramit AS" w:hAnsi="TH Niramit AS" w:cs="TH Niramit AS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36576" behindDoc="1" locked="0" layoutInCell="1" allowOverlap="1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2132965</wp:posOffset>
                  </wp:positionV>
                  <wp:extent cx="5353050" cy="866775"/>
                  <wp:effectExtent l="19050" t="0" r="0" b="0"/>
                  <wp:wrapNone/>
                  <wp:docPr id="6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17450" t="21064" r="15403" b="583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305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80C5F" w:rsidRPr="00880C5F">
              <w:rPr>
                <w:rFonts w:ascii="TH Niramit AS" w:hAnsi="TH Niramit AS" w:cs="TH Niramit AS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38624" behindDoc="1" locked="0" layoutInCell="1" allowOverlap="1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2999740</wp:posOffset>
                  </wp:positionV>
                  <wp:extent cx="4714875" cy="200025"/>
                  <wp:effectExtent l="19050" t="0" r="9525" b="0"/>
                  <wp:wrapNone/>
                  <wp:docPr id="62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l="18114" t="20177" r="16399" b="740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48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80C5F" w:rsidRPr="00880C5F">
              <w:rPr>
                <w:rFonts w:ascii="TH Niramit AS" w:hAnsi="TH Niramit AS" w:cs="TH Niramit AS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740672" behindDoc="1" locked="0" layoutInCell="1" allowOverlap="1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3199765</wp:posOffset>
                  </wp:positionV>
                  <wp:extent cx="4686300" cy="2257425"/>
                  <wp:effectExtent l="19050" t="0" r="0" b="0"/>
                  <wp:wrapNone/>
                  <wp:docPr id="63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18447" t="35477" r="15910" b="148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225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F14E3"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ในการวิเคราะห์ด้วยวิธีที่ </w:t>
            </w:r>
            <w:r w:rsidR="000F14E3">
              <w:rPr>
                <w:rFonts w:ascii="TH Niramit AS" w:hAnsi="TH Niramit AS" w:cs="TH Niramit AS"/>
                <w:sz w:val="32"/>
                <w:szCs w:val="32"/>
              </w:rPr>
              <w:t>1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เป็นการพิจารณา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ค่า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เฉลี่ยระดับโรงเรียน (</w:t>
            </w:r>
            <w:r w:rsidR="000F14E3" w:rsidRPr="00D9001C">
              <w:rPr>
                <w:rFonts w:ascii="TH Niramit AS" w:hAnsi="TH Niramit AS" w:cs="TH Niramit AS"/>
                <w:position w:val="-4"/>
                <w:sz w:val="32"/>
                <w:szCs w:val="32"/>
                <w:cs/>
              </w:rPr>
              <w:object w:dxaOrig="200" w:dyaOrig="2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.75pt;height:12pt" o:ole="">
                  <v:imagedata r:id="rId27" o:title=""/>
                </v:shape>
                <o:OLEObject Type="Embed" ProgID="Equation.3" ShapeID="_x0000_i1025" DrawAspect="Content" ObjectID="_1582346803" r:id="rId28"/>
              </w:objec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)</w:t>
            </w:r>
            <w:r w:rsidR="000F14E3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ว่ามาตรฐานการเรียนรู้ใด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มีค่าเฉลี่ยมากที่สุด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และ มาตรฐานการเรียนรู้ใด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มีค่าเฉลี่ยน้อยที่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สุด ซึ่งพบว่า มาตรฐาน ส</w:t>
            </w:r>
            <w:r w:rsidR="000F14E3">
              <w:rPr>
                <w:rFonts w:ascii="TH Niramit AS" w:hAnsi="TH Niramit AS" w:cs="TH Niramit AS"/>
                <w:sz w:val="32"/>
                <w:szCs w:val="32"/>
              </w:rPr>
              <w:t xml:space="preserve"> 5.1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เป็นมาตรฐาน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ที่มี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ค่าเฉลี่ยน้อยที่สุด</w:t>
            </w:r>
            <w:r w:rsidR="00737D9D" w:rsidRPr="00737D9D">
              <w:rPr>
                <w:rFonts w:ascii="_Layiji MaHaNiYom V 1.2" w:hAnsi="_Layiji MaHaNiYom V 1.2" w:cs="_Layiji MaHaNiYom V 1.2"/>
                <w:sz w:val="28"/>
                <w:highlight w:val="yellow"/>
              </w:rPr>
              <w:t>16.41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ประกอบกับมีค่าเบี่ยงเบนมาตรฐาน (</w:t>
            </w:r>
            <w:r w:rsidR="000F14E3">
              <w:rPr>
                <w:rFonts w:ascii="TH Niramit AS" w:hAnsi="TH Niramit AS" w:cs="TH Niramit AS"/>
                <w:sz w:val="32"/>
                <w:szCs w:val="32"/>
              </w:rPr>
              <w:t>S.D.)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737D9D" w:rsidRPr="00737D9D">
              <w:rPr>
                <w:rFonts w:ascii="_Layiji MaHaNiYom V 1.2" w:hAnsi="_Layiji MaHaNiYom V 1.2" w:cs="_Layiji MaHaNiYom V 1.2"/>
                <w:sz w:val="28"/>
                <w:highlight w:val="yellow"/>
              </w:rPr>
              <w:t>21.42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ค่อนข้างต่ำ แสดงว่า 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เมื่อ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เปรียบเทียบ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ทุกมาตรฐานการเรียนรู้แล้ว การ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>จัดการเรียนรู้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ของครู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ในมาตรฐาน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ส </w:t>
            </w:r>
            <w:r w:rsidR="00D76761">
              <w:rPr>
                <w:rFonts w:ascii="TH Niramit AS" w:hAnsi="TH Niramit AS" w:cs="TH Niramit AS"/>
                <w:sz w:val="32"/>
                <w:szCs w:val="32"/>
              </w:rPr>
              <w:t>5.1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มีคุณภาพต่ำ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ที่สุด ส่งผลให้นักเรียนในภาพรวมได้</w:t>
            </w:r>
            <w:r w:rsidR="00737D9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ค่าเฉลี่ยน้อยที่สุด 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ดังนั้นสิ่งที่ครูควรดำเนินการต่อคือพิจารณาว่ามาตรฐาน ส </w:t>
            </w:r>
            <w:r w:rsidR="000F14E3">
              <w:rPr>
                <w:rFonts w:ascii="TH Niramit AS" w:hAnsi="TH Niramit AS" w:cs="TH Niramit AS"/>
                <w:sz w:val="32"/>
                <w:szCs w:val="32"/>
              </w:rPr>
              <w:t>5.1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ของนักเรียนระดับชั้นประถมศึกษาปีที่ </w:t>
            </w:r>
            <w:r w:rsidR="000F14E3">
              <w:rPr>
                <w:rFonts w:ascii="TH Niramit AS" w:hAnsi="TH Niramit AS" w:cs="TH Niramit AS"/>
                <w:sz w:val="32"/>
                <w:szCs w:val="32"/>
              </w:rPr>
              <w:t xml:space="preserve">6 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กำหนดเป้าหมายคุณภาพของนักเรียนไว้อย่างไร</w:t>
            </w:r>
          </w:p>
        </w:tc>
      </w:tr>
    </w:tbl>
    <w:p w:rsidR="000F14E3" w:rsidRDefault="00D76761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598336" behindDoc="1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65405</wp:posOffset>
            </wp:positionV>
            <wp:extent cx="5353050" cy="866775"/>
            <wp:effectExtent l="1905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7450" t="21064" r="15403" b="58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D76761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00384" behindDoc="1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114300</wp:posOffset>
            </wp:positionV>
            <wp:extent cx="4714875" cy="200025"/>
            <wp:effectExtent l="19050" t="0" r="9525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8114" t="20177" r="16399" b="74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14E3" w:rsidRDefault="0041635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35" style="position:absolute;left:0;text-align:left;margin-left:135.4pt;margin-top:19.25pt;width:90.35pt;height:3.55pt;z-index:251819520" fillcolor="#c00000"/>
        </w:pict>
      </w:r>
      <w:r w:rsidR="00D76761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599360" behindDoc="1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41910</wp:posOffset>
            </wp:positionV>
            <wp:extent cx="4686300" cy="2257425"/>
            <wp:effectExtent l="1905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8447" t="35477" r="15910" b="14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25D0" w:rsidRDefault="00D225D0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D225D0" w:rsidRDefault="00D225D0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D225D0" w:rsidRDefault="00D225D0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D225D0" w:rsidRDefault="00D225D0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D225D0" w:rsidRDefault="0041635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34" style="position:absolute;left:0;text-align:left;margin-left:135.4pt;margin-top:15.05pt;width:90.35pt;height:3.55pt;z-index:251818496" fillcolor="#c00000"/>
        </w:pict>
      </w:r>
    </w:p>
    <w:p w:rsidR="00D225D0" w:rsidRDefault="00D225D0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882DD0" w:rsidTr="00882DD0">
        <w:tc>
          <w:tcPr>
            <w:tcW w:w="9242" w:type="dxa"/>
          </w:tcPr>
          <w:p w:rsidR="00882DD0" w:rsidRPr="00EA7227" w:rsidRDefault="00882DD0" w:rsidP="00882DD0">
            <w:pPr>
              <w:jc w:val="thaiDistribute"/>
              <w:rPr>
                <w:rFonts w:ascii="TH Niramit AS" w:hAnsi="TH Niramit AS" w:cs="TH Niramit AS"/>
                <w:sz w:val="20"/>
                <w:szCs w:val="20"/>
              </w:rPr>
            </w:pPr>
          </w:p>
          <w:p w:rsidR="00882DD0" w:rsidRPr="00D9001C" w:rsidRDefault="00882DD0" w:rsidP="00882DD0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297DA1">
              <w:rPr>
                <w:rFonts w:ascii="TH Niramit AS" w:hAnsi="TH Niramit AS" w:cs="TH Niramit AS" w:hint="cs"/>
                <w:sz w:val="32"/>
                <w:szCs w:val="32"/>
                <w:cs/>
              </w:rPr>
              <w:t>จากการพิจารณาพฤติกรรม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ตัวชี้วัด</w:t>
            </w:r>
            <w:r w:rsidR="00297DA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ส</w:t>
            </w:r>
            <w:r w:rsidR="00297DA1">
              <w:rPr>
                <w:rFonts w:ascii="TH Niramit AS" w:hAnsi="TH Niramit AS" w:cs="TH Niramit AS"/>
                <w:sz w:val="32"/>
                <w:szCs w:val="32"/>
              </w:rPr>
              <w:t xml:space="preserve"> 5.1</w:t>
            </w:r>
            <w:r w:rsidR="00297DA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</w:t>
            </w:r>
            <w:r w:rsidR="00297DA1">
              <w:rPr>
                <w:rFonts w:ascii="TH Niramit AS" w:hAnsi="TH Niramit AS" w:cs="TH Niramit AS"/>
                <w:sz w:val="32"/>
                <w:szCs w:val="32"/>
              </w:rPr>
              <w:t>.6/1</w:t>
            </w:r>
            <w:r w:rsidR="00297DA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และ ส</w:t>
            </w:r>
            <w:r w:rsidR="00297DA1">
              <w:rPr>
                <w:rFonts w:ascii="TH Niramit AS" w:hAnsi="TH Niramit AS" w:cs="TH Niramit AS"/>
                <w:sz w:val="32"/>
                <w:szCs w:val="32"/>
              </w:rPr>
              <w:t xml:space="preserve"> 5.1</w:t>
            </w:r>
            <w:r w:rsidR="00297DA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</w:t>
            </w:r>
            <w:r w:rsidR="00297DA1">
              <w:rPr>
                <w:rFonts w:ascii="TH Niramit AS" w:hAnsi="TH Niramit AS" w:cs="TH Niramit AS"/>
                <w:sz w:val="32"/>
                <w:szCs w:val="32"/>
              </w:rPr>
              <w:t>.6/2</w:t>
            </w:r>
            <w:r w:rsidR="000B272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ครูสามารถ</w:t>
            </w:r>
            <w:r w:rsidR="000B272D">
              <w:rPr>
                <w:rFonts w:ascii="TH Niramit AS" w:hAnsi="TH Niramit AS" w:cs="TH Niramit AS" w:hint="cs"/>
                <w:sz w:val="32"/>
                <w:szCs w:val="32"/>
                <w:cs/>
              </w:rPr>
              <w:t>สรุปคำสำคัญของตัวชี้วัดและ</w:t>
            </w:r>
            <w:r w:rsidR="00156C51">
              <w:rPr>
                <w:rFonts w:ascii="TH Niramit AS" w:hAnsi="TH Niramit AS" w:cs="TH Niramit AS" w:hint="cs"/>
                <w:sz w:val="32"/>
                <w:szCs w:val="32"/>
                <w:cs/>
              </w:rPr>
              <w:t>กำหนด</w:t>
            </w:r>
            <w:r w:rsidR="000B272D"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ประเด็น</w:t>
            </w:r>
            <w:r w:rsidR="00D225D0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ในการวิจัย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ในช</w:t>
            </w:r>
            <w:r w:rsidR="00156C51">
              <w:rPr>
                <w:rFonts w:ascii="TH Niramit AS" w:hAnsi="TH Niramit AS" w:cs="TH Niramit AS" w:hint="cs"/>
                <w:sz w:val="32"/>
                <w:szCs w:val="32"/>
                <w:cs/>
              </w:rPr>
              <w:t>ั้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น</w:t>
            </w:r>
            <w:r w:rsidR="000B272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เรียน คือ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“</w:t>
            </w:r>
            <w:r w:rsidR="00D225D0">
              <w:rPr>
                <w:rFonts w:ascii="TH Niramit AS" w:hAnsi="TH Niramit AS" w:cs="TH Niramit AS" w:hint="cs"/>
                <w:sz w:val="32"/>
                <w:szCs w:val="32"/>
                <w:cs/>
              </w:rPr>
              <w:t>ทักษะ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การใช้เครื่องมือทางภูมิศาสตร์” หรือ</w:t>
            </w:r>
            <w:r w:rsidR="000B272D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พิจารณาเชื่อมโยงกับหน่วยการเรียนรู้ในโครงสร้างรายวิชา โดยกำหนดประเด็</w:t>
            </w:r>
            <w:r w:rsidR="00297DA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นการวิจัยในชั้นเรียนเป็น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“ผล</w:t>
            </w:r>
            <w:r w:rsidR="00297DA1">
              <w:rPr>
                <w:rFonts w:ascii="TH Niramit AS" w:hAnsi="TH Niramit AS" w:cs="TH Niramit AS" w:hint="cs"/>
                <w:sz w:val="32"/>
                <w:szCs w:val="32"/>
                <w:cs/>
              </w:rPr>
              <w:t>สัมฤทธิ์ทางการเรียน หน่วยการเรียนรู้ เรื่อง ปรากฏ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การณ์ทางธรรมชาติ” เป็นต้น</w:t>
            </w:r>
          </w:p>
          <w:p w:rsidR="00882DD0" w:rsidRPr="000B272D" w:rsidRDefault="00882DD0" w:rsidP="000616B6">
            <w:pPr>
              <w:jc w:val="thaiDistribute"/>
              <w:rPr>
                <w:rFonts w:ascii="TH Niramit AS" w:hAnsi="TH Niramit AS" w:cs="TH Niramit AS"/>
                <w:sz w:val="6"/>
                <w:szCs w:val="6"/>
              </w:rPr>
            </w:pPr>
          </w:p>
        </w:tc>
      </w:tr>
      <w:tr w:rsidR="000F14E3" w:rsidTr="00B86DA3">
        <w:tc>
          <w:tcPr>
            <w:tcW w:w="9242" w:type="dxa"/>
          </w:tcPr>
          <w:p w:rsidR="000F14E3" w:rsidRPr="000B272D" w:rsidRDefault="000F14E3" w:rsidP="00B86DA3">
            <w:pPr>
              <w:jc w:val="thaiDistribute"/>
              <w:rPr>
                <w:rFonts w:ascii="TH Niramit AS" w:hAnsi="TH Niramit AS" w:cs="TH Niramit AS"/>
                <w:sz w:val="16"/>
                <w:szCs w:val="16"/>
              </w:rPr>
            </w:pPr>
          </w:p>
          <w:p w:rsidR="000F14E3" w:rsidRPr="000F14E3" w:rsidRDefault="000F14E3" w:rsidP="000F14E3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วิธีที่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2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วิ</w:t>
            </w:r>
            <w:r w:rsidR="00174D75">
              <w:rPr>
                <w:rFonts w:ascii="TH Niramit AS" w:hAnsi="TH Niramit AS" w:cs="TH Niramit AS" w:hint="cs"/>
                <w:sz w:val="32"/>
                <w:szCs w:val="32"/>
                <w:cs/>
              </w:rPr>
              <w:t>เคราะห์</w:t>
            </w:r>
            <w:r w:rsidR="007E6CF1">
              <w:rPr>
                <w:rFonts w:ascii="TH Niramit AS" w:hAnsi="TH Niramit AS" w:cs="TH Niramit AS" w:hint="cs"/>
                <w:sz w:val="32"/>
                <w:szCs w:val="32"/>
                <w:cs/>
              </w:rPr>
              <w:t>ความแตกต่าง</w:t>
            </w:r>
            <w:r w:rsidR="00174D75">
              <w:rPr>
                <w:rFonts w:ascii="TH Niramit AS" w:hAnsi="TH Niramit AS" w:cs="TH Niramit AS" w:hint="cs"/>
                <w:sz w:val="32"/>
                <w:szCs w:val="32"/>
                <w:cs/>
              </w:rPr>
              <w:t>ระหว่างค่าเฉลี่ย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ระดับโรงเรียนกับระดับประเทศ</w:t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901"/>
              <w:gridCol w:w="2703"/>
              <w:gridCol w:w="1081"/>
              <w:gridCol w:w="1081"/>
              <w:gridCol w:w="1082"/>
              <w:gridCol w:w="1081"/>
              <w:gridCol w:w="1082"/>
            </w:tblGrid>
            <w:tr w:rsidR="000F14E3" w:rsidTr="00B86DA3">
              <w:tc>
                <w:tcPr>
                  <w:tcW w:w="901" w:type="dxa"/>
                  <w:vMerge w:val="restart"/>
                  <w:vAlign w:val="center"/>
                </w:tcPr>
                <w:p w:rsidR="000F14E3" w:rsidRPr="00EB5282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 w:rsidRPr="00EB5282"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  <w:t>อัน</w:t>
                  </w: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ดับที่</w:t>
                  </w:r>
                </w:p>
              </w:tc>
              <w:tc>
                <w:tcPr>
                  <w:tcW w:w="2703" w:type="dxa"/>
                  <w:vMerge w:val="restart"/>
                  <w:vAlign w:val="center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 w:rsidRPr="00D225D0"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  <w:t>มาตรฐานการเรียนรู้</w:t>
                  </w:r>
                </w:p>
              </w:tc>
              <w:tc>
                <w:tcPr>
                  <w:tcW w:w="2162" w:type="dxa"/>
                  <w:gridSpan w:val="2"/>
                </w:tcPr>
                <w:p w:rsidR="000F14E3" w:rsidRPr="00EB5282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ระดับ</w:t>
                  </w:r>
                  <w:r w:rsidR="000F7179"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ประเทศ</w:t>
                  </w:r>
                </w:p>
              </w:tc>
              <w:tc>
                <w:tcPr>
                  <w:tcW w:w="2163" w:type="dxa"/>
                  <w:gridSpan w:val="2"/>
                </w:tcPr>
                <w:p w:rsidR="000F14E3" w:rsidRPr="00EB5282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ระดับ</w:t>
                  </w:r>
                  <w:r w:rsidR="000F7179"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โรงเรียน</w:t>
                  </w:r>
                </w:p>
              </w:tc>
              <w:tc>
                <w:tcPr>
                  <w:tcW w:w="1082" w:type="dxa"/>
                  <w:vMerge w:val="restart"/>
                </w:tcPr>
                <w:p w:rsidR="00174D75" w:rsidRDefault="00174D75" w:rsidP="00174D75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ค่าความ</w:t>
                  </w:r>
                </w:p>
                <w:p w:rsidR="000F14E3" w:rsidRPr="00EB5282" w:rsidRDefault="000F14E3" w:rsidP="00174D75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แตกต่าง</w:t>
                  </w:r>
                </w:p>
              </w:tc>
            </w:tr>
            <w:tr w:rsidR="000F14E3" w:rsidTr="00B86DA3">
              <w:tc>
                <w:tcPr>
                  <w:tcW w:w="901" w:type="dxa"/>
                  <w:vMerge/>
                </w:tcPr>
                <w:p w:rsidR="000F14E3" w:rsidRPr="00EB5282" w:rsidRDefault="000F14E3" w:rsidP="00B86DA3">
                  <w:pPr>
                    <w:jc w:val="thaiDistribute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  <w:tc>
                <w:tcPr>
                  <w:tcW w:w="2703" w:type="dxa"/>
                  <w:vMerge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  <w:tc>
                <w:tcPr>
                  <w:tcW w:w="1081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ค่าเฉลี่ย</w:t>
                  </w:r>
                </w:p>
              </w:tc>
              <w:tc>
                <w:tcPr>
                  <w:tcW w:w="1081" w:type="dxa"/>
                </w:tcPr>
                <w:p w:rsidR="000F14E3" w:rsidRPr="00EB5282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16"/>
                      <w:szCs w:val="16"/>
                    </w:rPr>
                  </w:pPr>
                  <w:r w:rsidRPr="00EB5282">
                    <w:rPr>
                      <w:rFonts w:ascii="_Layiji MaHaNiYom V 1.2" w:hAnsi="_Layiji MaHaNiYom V 1.2" w:cs="_Layiji MaHaNiYom V 1.2" w:hint="cs"/>
                      <w:sz w:val="16"/>
                      <w:szCs w:val="16"/>
                      <w:cs/>
                    </w:rPr>
                    <w:t>ค่าเบี่ยงเบนมาตรฐาน</w:t>
                  </w:r>
                </w:p>
              </w:tc>
              <w:tc>
                <w:tcPr>
                  <w:tcW w:w="1082" w:type="dxa"/>
                </w:tcPr>
                <w:p w:rsidR="000F14E3" w:rsidRPr="00D225D0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ค่าเฉลี่ย</w:t>
                  </w:r>
                </w:p>
              </w:tc>
              <w:tc>
                <w:tcPr>
                  <w:tcW w:w="1081" w:type="dxa"/>
                </w:tcPr>
                <w:p w:rsidR="000F14E3" w:rsidRPr="00EB5282" w:rsidRDefault="000F14E3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16"/>
                      <w:szCs w:val="16"/>
                    </w:rPr>
                  </w:pPr>
                  <w:r w:rsidRPr="00EB5282">
                    <w:rPr>
                      <w:rFonts w:ascii="_Layiji MaHaNiYom V 1.2" w:hAnsi="_Layiji MaHaNiYom V 1.2" w:cs="_Layiji MaHaNiYom V 1.2" w:hint="cs"/>
                      <w:sz w:val="16"/>
                      <w:szCs w:val="16"/>
                      <w:cs/>
                    </w:rPr>
                    <w:t>ค่าเบี่ยงเบนมาตรฐาน</w:t>
                  </w:r>
                </w:p>
              </w:tc>
              <w:tc>
                <w:tcPr>
                  <w:tcW w:w="1082" w:type="dxa"/>
                  <w:vMerge/>
                </w:tcPr>
                <w:p w:rsidR="000F14E3" w:rsidRPr="00EB5282" w:rsidRDefault="000F14E3" w:rsidP="00B86DA3">
                  <w:pPr>
                    <w:jc w:val="thaiDistribute"/>
                    <w:rPr>
                      <w:rFonts w:ascii="_Layiji MaHaNiYom V 1.2" w:hAnsi="_Layiji MaHaNiYom V 1.2" w:cs="_Layiji MaHaNiYom V 1.2"/>
                      <w:sz w:val="28"/>
                    </w:rPr>
                  </w:pP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bookmarkStart w:id="0" w:name="_Hlk417249398"/>
                  <w:bookmarkStart w:id="1" w:name="_Hlk407716052"/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1.2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36.15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33.87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42.12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35.21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5.97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4.2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22.92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18.04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25.81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19.55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2.89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2.1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40.63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26.00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43.41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27.44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2.78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4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3.2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42.58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23.67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45.15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26.68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2.57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5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5.1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16.41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21.42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18.51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22.44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2.10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6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4.1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32.81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46.95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34.20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47.44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1.39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7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2.2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38.28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19.02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39.15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20.20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0.87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8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5.2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51.95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32.87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52.10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28.81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0.15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9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1.1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27.54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15.18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26.65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15.90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-0.89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10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3.1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62.50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27.27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60.74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25.49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-1.76</w:t>
                  </w:r>
                </w:p>
              </w:tc>
            </w:tr>
            <w:tr w:rsidR="00002176" w:rsidTr="00B86DA3">
              <w:tc>
                <w:tcPr>
                  <w:tcW w:w="901" w:type="dxa"/>
                </w:tcPr>
                <w:p w:rsidR="00002176" w:rsidRPr="00D225D0" w:rsidRDefault="00002176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11</w:t>
                  </w:r>
                </w:p>
              </w:tc>
              <w:tc>
                <w:tcPr>
                  <w:tcW w:w="2703" w:type="dxa"/>
                </w:tcPr>
                <w:p w:rsidR="00002176" w:rsidRPr="00002176" w:rsidRDefault="00002176">
                  <w:pPr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4.3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32.81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18.15</w:t>
                  </w:r>
                </w:p>
              </w:tc>
              <w:tc>
                <w:tcPr>
                  <w:tcW w:w="1082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31.00</w:t>
                  </w:r>
                </w:p>
              </w:tc>
              <w:tc>
                <w:tcPr>
                  <w:tcW w:w="1081" w:type="dxa"/>
                </w:tcPr>
                <w:p w:rsidR="00002176" w:rsidRPr="00002176" w:rsidRDefault="00002176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20.15</w:t>
                  </w:r>
                </w:p>
              </w:tc>
              <w:tc>
                <w:tcPr>
                  <w:tcW w:w="1082" w:type="dxa"/>
                  <w:vAlign w:val="bottom"/>
                </w:tcPr>
                <w:p w:rsidR="00002176" w:rsidRPr="00002176" w:rsidRDefault="00002176" w:rsidP="008F28D9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002176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-1.81</w:t>
                  </w:r>
                </w:p>
              </w:tc>
            </w:tr>
            <w:bookmarkEnd w:id="0"/>
          </w:tbl>
          <w:p w:rsidR="000F14E3" w:rsidRDefault="000F14E3" w:rsidP="00B86DA3"/>
          <w:bookmarkEnd w:id="1"/>
          <w:p w:rsidR="00D76761" w:rsidRDefault="000F14E3" w:rsidP="00D76761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การวิเคราะห์ด้วยวิธีที่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2</w:t>
            </w:r>
            <w:r w:rsidR="007E6CF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เป็นการพิจารณาค่า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เฉลี่ยระดับโรงเรียน (</w:t>
            </w:r>
            <w:r w:rsidRPr="00D9001C">
              <w:rPr>
                <w:rFonts w:ascii="TH Niramit AS" w:hAnsi="TH Niramit AS" w:cs="TH Niramit AS"/>
                <w:position w:val="-4"/>
                <w:sz w:val="32"/>
                <w:szCs w:val="32"/>
                <w:cs/>
              </w:rPr>
              <w:object w:dxaOrig="200" w:dyaOrig="240">
                <v:shape id="_x0000_i1026" type="#_x0000_t75" style="width:9.75pt;height:12pt" o:ole="">
                  <v:imagedata r:id="rId27" o:title=""/>
                </v:shape>
                <o:OLEObject Type="Embed" ProgID="Equation.3" ShapeID="_x0000_i1026" DrawAspect="Content" ObjectID="_1582346804" r:id="rId29"/>
              </w:objec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)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ว่ามาตรฐานการเรียนรู้ใด</w:t>
            </w:r>
            <w:r w:rsidR="007E6CF1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ที่มีผลการประเมินแตกต่างจากค่า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เฉลี่ยระดับประเทศมากที่สุด ซึ่งเป็นข้อมูลที่สะท้อนให้เห็นว่า นักเรียนในโรงเรียนมีความรู้ความเข้าใจ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แตกต่างจาก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นักเรียนในระดับประเทศ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มากเท่าใด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สำหรับค่าแตกต่างที่ติดลบแสดงให้เห็นว่า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มาตรฐานการเรียนรู้นั้น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นักเรียนในโรงเรียนมีความรู้ความเข้าใจต่ำกว่านักเรียนในภาพรวมระดับประเทศ ซึ่งสะท้อนถึงวิธีการจัดการเรียนรู้ในมาตรฐานนั้น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ควรได้รับการพัฒนาอย่างเร่งด่วน 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  <w:p w:rsidR="000F14E3" w:rsidRDefault="00D76761" w:rsidP="00D76761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สำหรับผลการประเมินในตัวอย่างนี้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พบว่า มาตรฐาน ส</w:t>
            </w:r>
            <w:r w:rsidR="008F28D9">
              <w:rPr>
                <w:rFonts w:ascii="TH Niramit AS" w:hAnsi="TH Niramit AS" w:cs="TH Niramit AS"/>
                <w:sz w:val="32"/>
                <w:szCs w:val="32"/>
              </w:rPr>
              <w:t xml:space="preserve"> 4.3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เป็นมาตรฐาน</w:t>
            </w:r>
            <w:r w:rsidR="007E6CF1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การเรียนรู้ที่มีค่าเฉลี่ยแตกต่างจากค่า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เฉลี่ยระดับประเทศมาก</w:t>
            </w:r>
            <w:r w:rsidR="007E6CF1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สุด</w:t>
            </w:r>
            <w:r w:rsidR="007E6CF1" w:rsidRPr="007E6CF1">
              <w:rPr>
                <w:rFonts w:ascii="_Layiji MaHaNiYom V 1.2" w:hAnsi="_Layiji MaHaNiYom V 1.2" w:cs="_Layiji MaHaNiYom V 1.2"/>
                <w:color w:val="000000"/>
                <w:sz w:val="28"/>
                <w:highlight w:val="yellow"/>
              </w:rPr>
              <w:t>-1.81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ดังนั้นสิ่งที่ครูควรดำเนินการต่อคือพิจารณาว่ามาตรฐาน ส </w:t>
            </w:r>
            <w:r w:rsidR="008F28D9">
              <w:rPr>
                <w:rFonts w:ascii="TH Niramit AS" w:hAnsi="TH Niramit AS" w:cs="TH Niramit AS"/>
                <w:sz w:val="32"/>
                <w:szCs w:val="32"/>
              </w:rPr>
              <w:t>4.3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ของนักเรียนระดับชั้นประถมศึกษาปีที่ </w:t>
            </w:r>
            <w:r w:rsidR="000F14E3">
              <w:rPr>
                <w:rFonts w:ascii="TH Niramit AS" w:hAnsi="TH Niramit AS" w:cs="TH Niramit AS"/>
                <w:sz w:val="32"/>
                <w:szCs w:val="32"/>
              </w:rPr>
              <w:t xml:space="preserve">6 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กำหนดเป้าหมายคุณภาพของนักเรียน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</w:t>
            </w:r>
            <w:r w:rsidR="000F14E3">
              <w:rPr>
                <w:rFonts w:ascii="TH Niramit AS" w:hAnsi="TH Niramit AS" w:cs="TH Niramit AS" w:hint="cs"/>
                <w:sz w:val="32"/>
                <w:szCs w:val="32"/>
                <w:cs/>
              </w:rPr>
              <w:t>ไว้อย่างไร</w:t>
            </w:r>
          </w:p>
          <w:p w:rsidR="00D76761" w:rsidRPr="00D225D0" w:rsidRDefault="00D76761" w:rsidP="00D76761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F73327" w:rsidRDefault="00F73327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7179" w:rsidRDefault="000F7179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B516B5" w:rsidRDefault="00B516B5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41635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053" style="position:absolute;left:0;text-align:left;margin-left:-6pt;margin-top:8.7pt;width:461.25pt;height:590.55pt;z-index:-251668992"/>
        </w:pict>
      </w:r>
      <w:r w:rsidR="008F28D9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36224" behindDoc="1" locked="0" layoutInCell="1" allowOverlap="1">
            <wp:simplePos x="0" y="0"/>
            <wp:positionH relativeFrom="column">
              <wp:posOffset>28574</wp:posOffset>
            </wp:positionH>
            <wp:positionV relativeFrom="paragraph">
              <wp:posOffset>152400</wp:posOffset>
            </wp:positionV>
            <wp:extent cx="5572125" cy="1427684"/>
            <wp:effectExtent l="19050" t="0" r="9525" b="0"/>
            <wp:wrapNone/>
            <wp:docPr id="3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7450" t="47672" r="15735" b="29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427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0C5F" w:rsidRPr="00880C5F">
        <w:rPr>
          <w:rFonts w:ascii="TH Niramit AS" w:hAnsi="TH Niramit AS" w:cs="TH Niramit AS"/>
          <w:noProof/>
          <w:sz w:val="32"/>
          <w:szCs w:val="32"/>
          <w:cs/>
        </w:rPr>
        <w:drawing>
          <wp:anchor distT="0" distB="0" distL="114300" distR="114300" simplePos="0" relativeHeight="251742720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304800</wp:posOffset>
            </wp:positionV>
            <wp:extent cx="5572125" cy="1428750"/>
            <wp:effectExtent l="19050" t="0" r="9525" b="0"/>
            <wp:wrapNone/>
            <wp:docPr id="6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7450" t="47672" r="15735" b="29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427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0C5F" w:rsidRPr="00880C5F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744768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1762125</wp:posOffset>
            </wp:positionV>
            <wp:extent cx="5495925" cy="3895725"/>
            <wp:effectExtent l="19050" t="0" r="9525" b="0"/>
            <wp:wrapNone/>
            <wp:docPr id="6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18447" t="24390" r="16233" b="13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0C5F" w:rsidRPr="00880C5F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746816" behindDoc="1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5657850</wp:posOffset>
            </wp:positionV>
            <wp:extent cx="5501005" cy="1552575"/>
            <wp:effectExtent l="19050" t="0" r="4445" b="0"/>
            <wp:wrapNone/>
            <wp:docPr id="6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18779" t="52772" r="15901" b="22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00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Niramit AS" w:hAnsi="TH Niramit AS" w:cs="TH Niramit AS"/>
          <w:noProof/>
          <w:sz w:val="32"/>
          <w:szCs w:val="32"/>
        </w:rPr>
        <w:pict>
          <v:rect id="_x0000_s1058" style="position:absolute;left:0;text-align:left;margin-left:300.75pt;margin-top:12.75pt;width:42pt;height:14.25pt;z-index:251665920;mso-position-horizontal-relative:text;mso-position-vertical-relative:text" stroked="f"/>
        </w:pict>
      </w: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8F28D9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37248" behindDoc="1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246380</wp:posOffset>
            </wp:positionV>
            <wp:extent cx="5495925" cy="3895725"/>
            <wp:effectExtent l="19050" t="0" r="9525" b="0"/>
            <wp:wrapNone/>
            <wp:docPr id="4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18447" t="24390" r="16233" b="13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882DD0" w:rsidRDefault="00882DD0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8F28D9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38272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51435</wp:posOffset>
            </wp:positionV>
            <wp:extent cx="5501005" cy="1552575"/>
            <wp:effectExtent l="19050" t="0" r="4445" b="0"/>
            <wp:wrapNone/>
            <wp:docPr id="4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18779" t="52772" r="15901" b="22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00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8F28D9" w:rsidRDefault="008F28D9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8F28D9" w:rsidRDefault="008F28D9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8F28D9" w:rsidRDefault="008F28D9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8F28D9" w:rsidRDefault="008F28D9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8F28D9" w:rsidRDefault="008F28D9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0F14E3" w:rsidTr="00B86DA3">
        <w:tc>
          <w:tcPr>
            <w:tcW w:w="9242" w:type="dxa"/>
          </w:tcPr>
          <w:p w:rsidR="000F14E3" w:rsidRDefault="000F14E3" w:rsidP="00B86DA3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F14E3" w:rsidRPr="00D9001C" w:rsidRDefault="000F14E3" w:rsidP="00B86DA3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จากการพิจารณา</w:t>
            </w:r>
            <w:r w:rsidR="00D916A7">
              <w:rPr>
                <w:rFonts w:ascii="TH Niramit AS" w:hAnsi="TH Niramit AS" w:cs="TH Niramit AS" w:hint="cs"/>
                <w:sz w:val="32"/>
                <w:szCs w:val="32"/>
                <w:cs/>
              </w:rPr>
              <w:t>สาระสำคัญของ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ตัวชี้วัด</w:t>
            </w:r>
            <w:r w:rsidR="00D916A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ในมาตรฐาน ส </w:t>
            </w:r>
            <w:r w:rsidR="00D916A7">
              <w:rPr>
                <w:rFonts w:ascii="TH Niramit AS" w:hAnsi="TH Niramit AS" w:cs="TH Niramit AS"/>
                <w:sz w:val="32"/>
                <w:szCs w:val="32"/>
              </w:rPr>
              <w:t>4.3</w:t>
            </w:r>
            <w:r w:rsidR="00D916A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พบว่าเป็นการเรียนรู้เกี่ยวกับประวัติศาสตร์ชาติไทยสมัยกรุงรัตนโกสินทร์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ครูสามารถ</w:t>
            </w:r>
            <w:r w:rsidR="00D76761">
              <w:rPr>
                <w:rFonts w:ascii="TH Niramit AS" w:hAnsi="TH Niramit AS" w:cs="TH Niramit AS" w:hint="cs"/>
                <w:sz w:val="32"/>
                <w:szCs w:val="32"/>
                <w:cs/>
              </w:rPr>
              <w:t>ระบุประเด็นในการวิจัยในชั้น</w:t>
            </w:r>
            <w:r w:rsidR="00D916A7">
              <w:rPr>
                <w:rFonts w:ascii="TH Niramit AS" w:hAnsi="TH Niramit AS" w:cs="TH Niramit AS" w:hint="cs"/>
                <w:sz w:val="32"/>
                <w:szCs w:val="32"/>
                <w:cs/>
              </w:rPr>
              <w:t>เรียน             เชื่อมโยงกับหน่วยการเรียนรู้ คือ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“ผลสัมฤทธิ์ทางการเรียน </w:t>
            </w:r>
            <w:r w:rsidR="007E6CF1">
              <w:rPr>
                <w:rFonts w:ascii="TH Niramit AS" w:hAnsi="TH Niramit AS" w:cs="TH Niramit AS" w:hint="cs"/>
                <w:sz w:val="32"/>
                <w:szCs w:val="32"/>
                <w:cs/>
              </w:rPr>
              <w:t>หน่วยการเรียนรู้</w:t>
            </w:r>
            <w:r w:rsidR="00C1385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เรื่อง </w:t>
            </w:r>
            <w:r w:rsidR="008F28D9">
              <w:rPr>
                <w:rFonts w:ascii="TH Niramit AS" w:hAnsi="TH Niramit AS" w:cs="TH Niramit AS" w:hint="cs"/>
                <w:sz w:val="32"/>
                <w:szCs w:val="32"/>
                <w:cs/>
              </w:rPr>
              <w:t>ชาติไทย</w:t>
            </w:r>
            <w:r w:rsidR="00D916A7">
              <w:rPr>
                <w:rFonts w:ascii="TH Niramit AS" w:hAnsi="TH Niramit AS" w:cs="TH Niramit AS" w:hint="cs"/>
                <w:sz w:val="32"/>
                <w:szCs w:val="32"/>
                <w:cs/>
              </w:rPr>
              <w:t>สมัยกรุงรัตนโกสินทร์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” เป็นต้น</w:t>
            </w:r>
          </w:p>
          <w:p w:rsidR="000F14E3" w:rsidRDefault="000F14E3" w:rsidP="00B86DA3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</w:tbl>
    <w:p w:rsidR="009C5247" w:rsidRPr="00D916A7" w:rsidRDefault="009C5247">
      <w:pPr>
        <w:rPr>
          <w:sz w:val="2"/>
          <w:szCs w:val="6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C13852" w:rsidTr="00B86DA3">
        <w:tc>
          <w:tcPr>
            <w:tcW w:w="9242" w:type="dxa"/>
          </w:tcPr>
          <w:p w:rsidR="00C13852" w:rsidRDefault="00C13852" w:rsidP="00B86DA3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7E6CF1" w:rsidRDefault="00C13852" w:rsidP="007E6CF1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วิธีที่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3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วิ</w:t>
            </w:r>
            <w:r w:rsidR="007E6CF1">
              <w:rPr>
                <w:rFonts w:ascii="TH Niramit AS" w:hAnsi="TH Niramit AS" w:cs="TH Niramit AS" w:hint="cs"/>
                <w:sz w:val="32"/>
                <w:szCs w:val="32"/>
                <w:cs/>
              </w:rPr>
              <w:t>เคราะห์ความแตกต่างระหว่างค่าเฉลี่ยระดับโรงเรียน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ในปีปัจจุบันกับปีการศึกษา</w:t>
            </w:r>
          </w:p>
          <w:p w:rsidR="00C13852" w:rsidRPr="000F14E3" w:rsidRDefault="00C13852" w:rsidP="007E6CF1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ที่ผ่านมา</w:t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901"/>
              <w:gridCol w:w="2703"/>
              <w:gridCol w:w="1081"/>
              <w:gridCol w:w="1081"/>
              <w:gridCol w:w="1082"/>
              <w:gridCol w:w="1081"/>
              <w:gridCol w:w="1082"/>
            </w:tblGrid>
            <w:tr w:rsidR="00C13852" w:rsidTr="00B86DA3">
              <w:tc>
                <w:tcPr>
                  <w:tcW w:w="901" w:type="dxa"/>
                  <w:vMerge w:val="restart"/>
                  <w:vAlign w:val="center"/>
                </w:tcPr>
                <w:p w:rsidR="00C13852" w:rsidRPr="00EB5282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 w:rsidRPr="00EB5282"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  <w:t>อัน</w:t>
                  </w: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ดับที่</w:t>
                  </w:r>
                </w:p>
              </w:tc>
              <w:tc>
                <w:tcPr>
                  <w:tcW w:w="2703" w:type="dxa"/>
                  <w:vMerge w:val="restart"/>
                  <w:vAlign w:val="center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 w:rsidRPr="00D225D0"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  <w:t>มาตรฐานการเรียนรู้</w:t>
                  </w:r>
                </w:p>
              </w:tc>
              <w:tc>
                <w:tcPr>
                  <w:tcW w:w="2162" w:type="dxa"/>
                  <w:gridSpan w:val="2"/>
                </w:tcPr>
                <w:p w:rsidR="00C13852" w:rsidRPr="00EB5282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ปีการศึกษา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255</w:t>
                  </w:r>
                  <w:r w:rsidR="007E6CF1">
                    <w:rPr>
                      <w:rFonts w:ascii="_Layiji MaHaNiYom V 1.2" w:hAnsi="_Layiji MaHaNiYom V 1.2" w:cs="_Layiji MaHaNiYom V 1.2"/>
                      <w:sz w:val="28"/>
                    </w:rPr>
                    <w:t>8</w:t>
                  </w:r>
                </w:p>
              </w:tc>
              <w:tc>
                <w:tcPr>
                  <w:tcW w:w="2163" w:type="dxa"/>
                  <w:gridSpan w:val="2"/>
                </w:tcPr>
                <w:p w:rsidR="00C13852" w:rsidRPr="00EB5282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 xml:space="preserve">ปีการศึกษา 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255</w:t>
                  </w:r>
                  <w:r w:rsidR="007E6CF1">
                    <w:rPr>
                      <w:rFonts w:ascii="_Layiji MaHaNiYom V 1.2" w:hAnsi="_Layiji MaHaNiYom V 1.2" w:cs="_Layiji MaHaNiYom V 1.2"/>
                      <w:sz w:val="28"/>
                    </w:rPr>
                    <w:t>9</w:t>
                  </w:r>
                </w:p>
              </w:tc>
              <w:tc>
                <w:tcPr>
                  <w:tcW w:w="1082" w:type="dxa"/>
                  <w:vMerge w:val="restart"/>
                </w:tcPr>
                <w:p w:rsidR="00C13852" w:rsidRPr="00EB5282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พัฒนาขึ้น</w:t>
                  </w: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/</w:t>
                  </w: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ต่ำลง</w:t>
                  </w:r>
                </w:p>
              </w:tc>
            </w:tr>
            <w:tr w:rsidR="00C13852" w:rsidTr="00B86DA3">
              <w:tc>
                <w:tcPr>
                  <w:tcW w:w="901" w:type="dxa"/>
                  <w:vMerge/>
                </w:tcPr>
                <w:p w:rsidR="00C13852" w:rsidRPr="00EB5282" w:rsidRDefault="00C13852" w:rsidP="00B86DA3">
                  <w:pPr>
                    <w:jc w:val="thaiDistribute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  <w:tc>
                <w:tcPr>
                  <w:tcW w:w="2703" w:type="dxa"/>
                  <w:vMerge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</w:p>
              </w:tc>
              <w:tc>
                <w:tcPr>
                  <w:tcW w:w="108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ค่าเฉลี่ย</w:t>
                  </w:r>
                </w:p>
              </w:tc>
              <w:tc>
                <w:tcPr>
                  <w:tcW w:w="1081" w:type="dxa"/>
                </w:tcPr>
                <w:p w:rsidR="00C13852" w:rsidRPr="00EB5282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16"/>
                      <w:szCs w:val="16"/>
                    </w:rPr>
                  </w:pPr>
                  <w:r w:rsidRPr="00EB5282">
                    <w:rPr>
                      <w:rFonts w:ascii="_Layiji MaHaNiYom V 1.2" w:hAnsi="_Layiji MaHaNiYom V 1.2" w:cs="_Layiji MaHaNiYom V 1.2" w:hint="cs"/>
                      <w:sz w:val="16"/>
                      <w:szCs w:val="16"/>
                      <w:cs/>
                    </w:rPr>
                    <w:t>ค่าเบี่ยงเบนมาตรฐาน</w:t>
                  </w:r>
                </w:p>
              </w:tc>
              <w:tc>
                <w:tcPr>
                  <w:tcW w:w="1082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8"/>
                      <w:cs/>
                    </w:rPr>
                    <w:t>ค่าเฉลี่ย</w:t>
                  </w:r>
                </w:p>
              </w:tc>
              <w:tc>
                <w:tcPr>
                  <w:tcW w:w="1081" w:type="dxa"/>
                </w:tcPr>
                <w:p w:rsidR="00C13852" w:rsidRPr="00EB5282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16"/>
                      <w:szCs w:val="16"/>
                    </w:rPr>
                  </w:pPr>
                  <w:r w:rsidRPr="00EB5282">
                    <w:rPr>
                      <w:rFonts w:ascii="_Layiji MaHaNiYom V 1.2" w:hAnsi="_Layiji MaHaNiYom V 1.2" w:cs="_Layiji MaHaNiYom V 1.2" w:hint="cs"/>
                      <w:sz w:val="16"/>
                      <w:szCs w:val="16"/>
                      <w:cs/>
                    </w:rPr>
                    <w:t>ค่าเบี่ยงเบนมาตรฐาน</w:t>
                  </w:r>
                </w:p>
              </w:tc>
              <w:tc>
                <w:tcPr>
                  <w:tcW w:w="1082" w:type="dxa"/>
                  <w:vMerge/>
                </w:tcPr>
                <w:p w:rsidR="00C13852" w:rsidRPr="00EB5282" w:rsidRDefault="00C13852" w:rsidP="00B86DA3">
                  <w:pPr>
                    <w:jc w:val="thaiDistribute"/>
                    <w:rPr>
                      <w:rFonts w:ascii="_Layiji MaHaNiYom V 1.2" w:hAnsi="_Layiji MaHaNiYom V 1.2" w:cs="_Layiji MaHaNiYom V 1.2"/>
                      <w:sz w:val="28"/>
                    </w:rPr>
                  </w:pP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3.1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62.5</w:t>
                  </w:r>
                  <w:r w:rsidR="000F7179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0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27.27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58.66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28.85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3.84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2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4.2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22.92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18.04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20.43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18.67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2.49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3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5.2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51.95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32.87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50.11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31.17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1.84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4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1.1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27.54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15.18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26.65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16.22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0.89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5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2.1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40.63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26</w:t>
                  </w:r>
                  <w:r w:rsidR="000F7179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.00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39.89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31.21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0.74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6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3.2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42.58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23.67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42.55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25.6</w:t>
                  </w:r>
                  <w:r w:rsidR="000F7179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0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0.03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7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4.3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32.81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18.15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33.31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26.12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-0.5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8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4.1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32.81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46.95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33.68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19.92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-0.87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9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2.2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38.28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19.02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40.22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20.11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-1.94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10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1.2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36.15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33.87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38.25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17.87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-2.1</w:t>
                  </w:r>
                  <w:r w:rsidR="000F7179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0</w:t>
                  </w:r>
                </w:p>
              </w:tc>
            </w:tr>
            <w:tr w:rsidR="00C13852" w:rsidTr="00B86DA3">
              <w:tc>
                <w:tcPr>
                  <w:tcW w:w="901" w:type="dxa"/>
                </w:tcPr>
                <w:p w:rsidR="00C13852" w:rsidRPr="00D225D0" w:rsidRDefault="00C13852" w:rsidP="00B86DA3">
                  <w:pPr>
                    <w:jc w:val="center"/>
                    <w:rPr>
                      <w:rFonts w:ascii="_Layiji MaHaNiYom V 1.2" w:hAnsi="_Layiji MaHaNiYom V 1.2" w:cs="_Layiji MaHaNiYom V 1.2"/>
                      <w:sz w:val="28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8"/>
                    </w:rPr>
                    <w:t>11</w:t>
                  </w:r>
                </w:p>
              </w:tc>
              <w:tc>
                <w:tcPr>
                  <w:tcW w:w="2703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  <w:cs/>
                    </w:rPr>
                    <w:t>มาตรฐาน ส 5.1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16.41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21.42</w:t>
                  </w:r>
                </w:p>
              </w:tc>
              <w:tc>
                <w:tcPr>
                  <w:tcW w:w="1082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20.22</w:t>
                  </w:r>
                </w:p>
              </w:tc>
              <w:tc>
                <w:tcPr>
                  <w:tcW w:w="1081" w:type="dxa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12.53</w:t>
                  </w:r>
                </w:p>
              </w:tc>
              <w:tc>
                <w:tcPr>
                  <w:tcW w:w="1082" w:type="dxa"/>
                  <w:vAlign w:val="bottom"/>
                </w:tcPr>
                <w:p w:rsidR="00C13852" w:rsidRPr="00C13852" w:rsidRDefault="00C13852" w:rsidP="00C13852">
                  <w:pPr>
                    <w:jc w:val="center"/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</w:pPr>
                  <w:r w:rsidRPr="00C13852">
                    <w:rPr>
                      <w:rFonts w:ascii="_Layiji MaHaNiYom V 1.2" w:hAnsi="_Layiji MaHaNiYom V 1.2" w:cs="_Layiji MaHaNiYom V 1.2"/>
                      <w:color w:val="000000"/>
                      <w:sz w:val="28"/>
                    </w:rPr>
                    <w:t>-3.81</w:t>
                  </w:r>
                </w:p>
              </w:tc>
            </w:tr>
          </w:tbl>
          <w:p w:rsidR="00C13852" w:rsidRDefault="00C13852" w:rsidP="00B86DA3"/>
          <w:p w:rsidR="009C5247" w:rsidRDefault="00C13852" w:rsidP="009C524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การวิเคราะห์ด้วยวิธีที่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3</w:t>
            </w:r>
            <w:r w:rsidR="007E6CF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เป็นการพิจารณาค่า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เฉลี่ยระดับโรงเรียน (</w:t>
            </w:r>
            <w:r w:rsidRPr="00D9001C">
              <w:rPr>
                <w:rFonts w:ascii="TH Niramit AS" w:hAnsi="TH Niramit AS" w:cs="TH Niramit AS"/>
                <w:position w:val="-4"/>
                <w:sz w:val="32"/>
                <w:szCs w:val="32"/>
                <w:cs/>
              </w:rPr>
              <w:object w:dxaOrig="200" w:dyaOrig="240">
                <v:shape id="_x0000_i1027" type="#_x0000_t75" style="width:9.75pt;height:12pt" o:ole="">
                  <v:imagedata r:id="rId27" o:title=""/>
                </v:shape>
                <o:OLEObject Type="Embed" ProgID="Equation.3" ShapeID="_x0000_i1027" DrawAspect="Content" ObjectID="_1582346805" r:id="rId33"/>
              </w:objec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)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ว่ามาตรฐานการเรียนรู้ใดที่มีผลการประเมินต่ำลงจากปีการศึกษาที่ผ่านมา ซึ่งเป็นข้อมูลที่สะท้อนให้เห็นว่า </w:t>
            </w:r>
            <w:r w:rsid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คุณภาพการจัดการเรียนรู้มีแนวโน้มต่ำลง </w:t>
            </w:r>
            <w:r w:rsidR="009C5247"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หรือกล่าวอีกนัยหนึ่งว่า แนวทางการออกแบบการจัดการเรียนรู้ไม่ส่งผลต่อคุณภาพผู้เรียน </w:t>
            </w:r>
            <w:r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ซึ่งมาตรฐานการเรียนรู้นั้นควรได้รับการพัฒนาอย่างเร่งด่วน </w:t>
            </w:r>
          </w:p>
          <w:p w:rsidR="007A5398" w:rsidRPr="007E6CF1" w:rsidRDefault="007A5398" w:rsidP="009C5247">
            <w:pPr>
              <w:jc w:val="thaiDistribute"/>
              <w:rPr>
                <w:rFonts w:ascii="TH Niramit AS" w:hAnsi="TH Niramit AS" w:cs="TH Niramit AS"/>
                <w:sz w:val="10"/>
                <w:szCs w:val="10"/>
              </w:rPr>
            </w:pPr>
          </w:p>
          <w:p w:rsidR="00C13852" w:rsidRPr="009C5247" w:rsidRDefault="009C5247" w:rsidP="009C524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9C5247"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>สำหรับการวิเคราะห์ในตัวอย่างนี้</w:t>
            </w:r>
            <w:r w:rsidR="00C13852"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>พบว่า มาตรฐาน ส</w:t>
            </w:r>
            <w:r w:rsidRPr="009C5247">
              <w:rPr>
                <w:rFonts w:ascii="TH Niramit AS" w:hAnsi="TH Niramit AS" w:cs="TH Niramit AS"/>
                <w:sz w:val="32"/>
                <w:szCs w:val="32"/>
              </w:rPr>
              <w:t xml:space="preserve"> 5.1</w:t>
            </w:r>
            <w:r w:rsidR="00C13852"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เป็นมาตรฐาน</w:t>
            </w:r>
            <w:r w:rsidR="007E6CF1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การเรียนรู้ที่ค่า</w:t>
            </w:r>
            <w:r w:rsidR="00C13852"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>เฉลี่ย</w:t>
            </w:r>
            <w:r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>มีแนวโน้มต่ำลงมากที่สุด</w:t>
            </w:r>
            <w:r w:rsidR="00C13852"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C13852"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ดังนั้นสิ่งที่ครูควรดำเนินการต่อคือพิจารณาว่ามาตรฐาน ส </w:t>
            </w:r>
            <w:r w:rsidRPr="009C5247">
              <w:rPr>
                <w:rFonts w:ascii="TH Niramit AS" w:hAnsi="TH Niramit AS" w:cs="TH Niramit AS"/>
                <w:sz w:val="32"/>
                <w:szCs w:val="32"/>
              </w:rPr>
              <w:t>5.1</w:t>
            </w:r>
            <w:r w:rsidR="00C13852"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ของนักเรียนระดับชั้นประถมศึกษาปีที่ </w:t>
            </w:r>
            <w:r w:rsidR="00C13852" w:rsidRPr="009C5247">
              <w:rPr>
                <w:rFonts w:ascii="TH Niramit AS" w:hAnsi="TH Niramit AS" w:cs="TH Niramit AS"/>
                <w:sz w:val="32"/>
                <w:szCs w:val="32"/>
              </w:rPr>
              <w:t xml:space="preserve">6 </w:t>
            </w:r>
            <w:r w:rsidR="00C13852"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>กำหนดเป้าหมายคุณภาพของนักเรียนไว้อย่างไร</w:t>
            </w:r>
          </w:p>
          <w:p w:rsidR="009C5247" w:rsidRPr="00C13852" w:rsidRDefault="009C5247" w:rsidP="009C5247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  <w:cs/>
              </w:rPr>
            </w:pPr>
          </w:p>
        </w:tc>
      </w:tr>
    </w:tbl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7E6CF1" w:rsidRDefault="007E6CF1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9C5247" w:rsidRDefault="00880C5F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748864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238125</wp:posOffset>
            </wp:positionV>
            <wp:extent cx="5353050" cy="866775"/>
            <wp:effectExtent l="19050" t="0" r="0" b="0"/>
            <wp:wrapNone/>
            <wp:docPr id="6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7450" t="21064" r="15403" b="58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14E3" w:rsidRDefault="0041635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059" style="position:absolute;left:0;text-align:left;margin-left:-5.25pt;margin-top:-15pt;width:459pt;height:303pt;z-index:-251670016"/>
        </w:pict>
      </w:r>
      <w:r w:rsidR="009C5247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12672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66675</wp:posOffset>
            </wp:positionV>
            <wp:extent cx="5353050" cy="866775"/>
            <wp:effectExtent l="19050" t="0" r="0" b="0"/>
            <wp:wrapNone/>
            <wp:docPr id="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7450" t="21064" r="15403" b="58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880C5F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750912" behindDoc="1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118745</wp:posOffset>
            </wp:positionV>
            <wp:extent cx="4714875" cy="200025"/>
            <wp:effectExtent l="19050" t="0" r="9525" b="0"/>
            <wp:wrapNone/>
            <wp:docPr id="6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8114" t="20177" r="16399" b="74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5247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1369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201295</wp:posOffset>
            </wp:positionV>
            <wp:extent cx="4714875" cy="200025"/>
            <wp:effectExtent l="19050" t="0" r="9525" b="0"/>
            <wp:wrapNone/>
            <wp:docPr id="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18114" t="20177" r="16399" b="740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14E3" w:rsidRDefault="00880C5F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752960" behindDoc="1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46355</wp:posOffset>
            </wp:positionV>
            <wp:extent cx="4686300" cy="2257425"/>
            <wp:effectExtent l="19050" t="0" r="0" b="0"/>
            <wp:wrapNone/>
            <wp:docPr id="7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8447" t="35477" r="15910" b="14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5247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14720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128270</wp:posOffset>
            </wp:positionV>
            <wp:extent cx="4686300" cy="2257425"/>
            <wp:effectExtent l="19050" t="0" r="0" b="0"/>
            <wp:wrapNone/>
            <wp:docPr id="1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8447" t="35477" r="15910" b="14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0F14E3" w:rsidRDefault="000F14E3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9C5247" w:rsidRDefault="009C5247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9C5247" w:rsidRDefault="009C5247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9C5247" w:rsidRDefault="009C5247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9C5247" w:rsidRDefault="009C5247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9C5247" w:rsidRDefault="009C5247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9C5247" w:rsidRDefault="009C5247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9C5247" w:rsidTr="009C5247">
        <w:tc>
          <w:tcPr>
            <w:tcW w:w="9242" w:type="dxa"/>
          </w:tcPr>
          <w:p w:rsidR="009C5247" w:rsidRDefault="009C5247" w:rsidP="0004356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จากการพิจารณาพฤติกรรมในตัวชี้วัด ครูสามารถระบุประเด็นใ</w:t>
            </w:r>
            <w:r w:rsidR="007A5398">
              <w:rPr>
                <w:rFonts w:ascii="TH Niramit AS" w:hAnsi="TH Niramit AS" w:cs="TH Niramit AS" w:hint="cs"/>
                <w:sz w:val="32"/>
                <w:szCs w:val="32"/>
                <w:cs/>
              </w:rPr>
              <w:t>นการวิจัยในชั้นเรียน</w:t>
            </w:r>
            <w:r w:rsidR="00D916A7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โดยเชื่อมโยงกับหน่วยการเรียนรู้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เป็น “ผลสัมฤทธิ์ทางการเรียน หน่วยการเรียนรู้ เรื่อง </w:t>
            </w:r>
            <w:r w:rsidR="0004356A">
              <w:rPr>
                <w:rFonts w:ascii="TH Niramit AS" w:hAnsi="TH Niramit AS" w:cs="TH Niramit AS" w:hint="cs"/>
                <w:sz w:val="32"/>
                <w:szCs w:val="32"/>
                <w:cs/>
              </w:rPr>
              <w:t>ปรากฏการณ์ทางธรรมชาติ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” เป็นต้น</w:t>
            </w:r>
          </w:p>
        </w:tc>
      </w:tr>
    </w:tbl>
    <w:p w:rsidR="00106071" w:rsidRDefault="00106071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noProof/>
          <w:sz w:val="32"/>
          <w:szCs w:val="32"/>
        </w:rPr>
        <w:drawing>
          <wp:anchor distT="0" distB="0" distL="114300" distR="114300" simplePos="0" relativeHeight="251616768" behindDoc="1" locked="0" layoutInCell="1" allowOverlap="1">
            <wp:simplePos x="0" y="0"/>
            <wp:positionH relativeFrom="column">
              <wp:posOffset>3505200</wp:posOffset>
            </wp:positionH>
            <wp:positionV relativeFrom="paragraph">
              <wp:posOffset>161925</wp:posOffset>
            </wp:positionV>
            <wp:extent cx="1193165" cy="1762125"/>
            <wp:effectExtent l="19050" t="0" r="6985" b="0"/>
            <wp:wrapNone/>
            <wp:docPr id="12" name="รูปภาพ 11" descr="clipart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ipart (2).jpg"/>
                    <pic:cNvPicPr/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5131" t="10751" r="55936" b="51399"/>
                    <a:stretch>
                      <a:fillRect/>
                    </a:stretch>
                  </pic:blipFill>
                  <pic:spPr>
                    <a:xfrm>
                      <a:off x="0" y="0"/>
                      <a:ext cx="119316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6071" w:rsidRDefault="00106071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106071" w:rsidRDefault="00DC0F40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17792" behindDoc="1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181610</wp:posOffset>
            </wp:positionV>
            <wp:extent cx="714375" cy="923925"/>
            <wp:effectExtent l="19050" t="0" r="9525" b="0"/>
            <wp:wrapNone/>
            <wp:docPr id="28" name="รูปภาพ 27" descr="School-children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ool-children-5.jpg"/>
                    <pic:cNvPicPr/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8974" t="8547" r="45823" b="30769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6071" w:rsidRDefault="00DC0F40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15744" behindDoc="1" locked="0" layoutInCell="1" allowOverlap="1">
            <wp:simplePos x="0" y="0"/>
            <wp:positionH relativeFrom="column">
              <wp:posOffset>2943225</wp:posOffset>
            </wp:positionH>
            <wp:positionV relativeFrom="paragraph">
              <wp:posOffset>55880</wp:posOffset>
            </wp:positionV>
            <wp:extent cx="723900" cy="773430"/>
            <wp:effectExtent l="19050" t="0" r="0" b="0"/>
            <wp:wrapNone/>
            <wp:docPr id="25" name="รูปภาพ 22" descr="School-children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ool-children-5.jpg"/>
                    <pic:cNvPicPr/>
                  </pic:nvPicPr>
                  <pic:blipFill>
                    <a:blip r:embed="rId36" cstate="print"/>
                    <a:srcRect l="56836" b="52650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73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6071" w:rsidRDefault="00106071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106071" w:rsidRDefault="00106071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106071" w:rsidTr="00D916A7">
        <w:tc>
          <w:tcPr>
            <w:tcW w:w="9242" w:type="dxa"/>
            <w:tcBorders>
              <w:top w:val="nil"/>
              <w:left w:val="nil"/>
              <w:bottom w:val="nil"/>
              <w:right w:val="nil"/>
            </w:tcBorders>
            <w:shd w:val="clear" w:color="auto" w:fill="EAF1DD" w:themeFill="accent3" w:themeFillTint="33"/>
          </w:tcPr>
          <w:p w:rsidR="00DC0F40" w:rsidRDefault="00106071" w:rsidP="00DC0F4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DC0F40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การเลือกว่าเราจะวิเคราะห์ผลการประเมินจากการทดสอบระดับชาติขั้นพื้นฐาน (</w:t>
            </w:r>
            <w:r w:rsidR="00DC0F40">
              <w:rPr>
                <w:rFonts w:ascii="TH Niramit AS" w:hAnsi="TH Niramit AS" w:cs="TH Niramit AS"/>
                <w:sz w:val="32"/>
                <w:szCs w:val="32"/>
              </w:rPr>
              <w:t>O-</w:t>
            </w:r>
            <w:r w:rsidR="00D916A7">
              <w:rPr>
                <w:rFonts w:ascii="TH Niramit AS" w:hAnsi="TH Niramit AS" w:cs="TH Niramit AS"/>
                <w:sz w:val="32"/>
                <w:szCs w:val="32"/>
              </w:rPr>
              <w:t>NET)</w:t>
            </w:r>
            <w:r w:rsidR="00DC0F40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เพื่อระบุประเด็นการวิจัยในชั้นเรียนในวิธีใดนั้น ให้อยู่ในดุลยพินิจของครู ทั้งนี้หากวิเคราะห์ทั้ง </w:t>
            </w:r>
            <w:r w:rsidR="00DC0F40">
              <w:rPr>
                <w:rFonts w:ascii="TH Niramit AS" w:hAnsi="TH Niramit AS" w:cs="TH Niramit AS"/>
                <w:sz w:val="32"/>
                <w:szCs w:val="32"/>
              </w:rPr>
              <w:t>3</w:t>
            </w:r>
            <w:r w:rsidR="00DC0F40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วิธีแล้วพบว่าเป็นมาตรฐาน</w:t>
            </w:r>
            <w:r w:rsidR="001F4FFB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</w:t>
            </w:r>
            <w:r w:rsidR="00DC0F40">
              <w:rPr>
                <w:rFonts w:ascii="TH Niramit AS" w:hAnsi="TH Niramit AS" w:cs="TH Niramit AS" w:hint="cs"/>
                <w:sz w:val="32"/>
                <w:szCs w:val="32"/>
                <w:cs/>
              </w:rPr>
              <w:t>เดียวกันทั้งหมด แสดงว่ามาตรฐาน</w:t>
            </w:r>
            <w:r w:rsidR="001F4FFB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</w:t>
            </w:r>
            <w:r w:rsidR="00DC0F40">
              <w:rPr>
                <w:rFonts w:ascii="TH Niramit AS" w:hAnsi="TH Niramit AS" w:cs="TH Niramit AS" w:hint="cs"/>
                <w:sz w:val="32"/>
                <w:szCs w:val="32"/>
                <w:cs/>
              </w:rPr>
              <w:t>นั้นเป็นมาตรฐานวิกฤตที่ครูต้องมีการปรับปรุงคุณภาพการจัดการเรียนรู้อย่างเร่งด่วน และเหมาะสำหรับการทำวิจัยในชั้นเรียนอย่างยิ่ง</w:t>
            </w:r>
          </w:p>
          <w:p w:rsidR="00106071" w:rsidRPr="00DC0F40" w:rsidRDefault="008F28D9" w:rsidP="00DC0F40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นอกจากวิธีวิเคราะห์ผลการประเมินทั้ง </w:t>
            </w:r>
            <w:r>
              <w:rPr>
                <w:rFonts w:ascii="TH Niramit AS" w:hAnsi="TH Niramit AS" w:cs="TH Niramit AS"/>
                <w:sz w:val="32"/>
                <w:szCs w:val="32"/>
              </w:rPr>
              <w:t>3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วิธีแล้ว ยังมีการดำเนินการได้อีกหลายวิธี เช่น การพิจารณาจากพัฒนาการของคะแนนย้อนหลัง </w:t>
            </w:r>
            <w:r>
              <w:rPr>
                <w:rFonts w:ascii="TH Niramit AS" w:hAnsi="TH Niramit AS" w:cs="TH Niramit AS"/>
                <w:sz w:val="32"/>
                <w:szCs w:val="32"/>
              </w:rPr>
              <w:t>3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ปีการศึกษา โดยมาตรฐาน</w:t>
            </w:r>
            <w:r w:rsidR="001F4FFB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ใดมีแนวโน้มของคะแนนเฉลี่ยต่ำลงอย่างต่อเนื่อง มาตรฐานนั้นก็เหมาะสำหรับการทำวิจัยในชั้นเรียนเช่นเดียวกัน</w:t>
            </w:r>
          </w:p>
        </w:tc>
      </w:tr>
    </w:tbl>
    <w:p w:rsidR="00D225D0" w:rsidRDefault="003A61A6" w:rsidP="00D916A7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30080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152400</wp:posOffset>
            </wp:positionV>
            <wp:extent cx="1971675" cy="2743200"/>
            <wp:effectExtent l="19050" t="0" r="9525" b="0"/>
            <wp:wrapNone/>
            <wp:docPr id="3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18646" t="45430" r="63040" b="215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225D0">
        <w:rPr>
          <w:rFonts w:ascii="TH Niramit AS" w:hAnsi="TH Niramit AS" w:cs="TH Niramit AS"/>
          <w:sz w:val="32"/>
          <w:szCs w:val="32"/>
        </w:rPr>
        <w:tab/>
      </w:r>
      <w:r w:rsidR="00D225D0">
        <w:rPr>
          <w:rFonts w:ascii="TH Niramit AS" w:hAnsi="TH Niramit AS" w:cs="TH Niramit AS"/>
          <w:sz w:val="32"/>
          <w:szCs w:val="32"/>
        </w:rPr>
        <w:tab/>
      </w:r>
      <w:r w:rsidR="00D225D0">
        <w:rPr>
          <w:rFonts w:ascii="TH Niramit AS" w:hAnsi="TH Niramit AS" w:cs="TH Niramit AS"/>
          <w:sz w:val="32"/>
          <w:szCs w:val="32"/>
        </w:rPr>
        <w:tab/>
      </w:r>
      <w:r w:rsidR="00D225D0">
        <w:rPr>
          <w:rFonts w:ascii="TH Niramit AS" w:hAnsi="TH Niramit AS" w:cs="TH Niramit AS"/>
          <w:sz w:val="32"/>
          <w:szCs w:val="32"/>
        </w:rPr>
        <w:tab/>
      </w:r>
      <w:r w:rsidR="00D225D0">
        <w:rPr>
          <w:rFonts w:ascii="TH Niramit AS" w:hAnsi="TH Niramit AS" w:cs="TH Niramit AS" w:hint="cs"/>
          <w:sz w:val="32"/>
          <w:szCs w:val="32"/>
          <w:cs/>
        </w:rPr>
        <w:t xml:space="preserve">หลังจากที่ครูระบุประเด็นการวิจัยในชั้นเรียนได้แล้ว </w:t>
      </w:r>
    </w:p>
    <w:p w:rsidR="00D225D0" w:rsidRDefault="00D225D0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                                      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ครูสามารถเขียนนำเสนอสาเหตุที่ทำให้กำหนดประเด็นการวิจัย</w:t>
      </w:r>
    </w:p>
    <w:p w:rsidR="00D225D0" w:rsidRDefault="00D225D0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                                      ในชั้นเรียนดังกล่าว</w:t>
      </w:r>
    </w:p>
    <w:p w:rsidR="00D916A7" w:rsidRPr="001F4FFB" w:rsidRDefault="00D225D0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  <w:highlight w:val="yellow"/>
        </w:rPr>
      </w:pP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5127C3">
        <w:rPr>
          <w:rFonts w:ascii="TH Niramit AS" w:hAnsi="TH Niramit AS" w:cs="TH Niramit AS" w:hint="cs"/>
          <w:b/>
          <w:bCs/>
          <w:sz w:val="32"/>
          <w:szCs w:val="32"/>
          <w:cs/>
        </w:rPr>
        <w:t>กรณี</w:t>
      </w:r>
      <w:r w:rsidR="00DC0F40" w:rsidRPr="005127C3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วิธีที่ </w:t>
      </w:r>
      <w:r w:rsidR="00DC0F40" w:rsidRPr="005127C3">
        <w:rPr>
          <w:rFonts w:ascii="TH Niramit AS" w:hAnsi="TH Niramit AS" w:cs="TH Niramit AS"/>
          <w:b/>
          <w:bCs/>
          <w:sz w:val="32"/>
          <w:szCs w:val="32"/>
        </w:rPr>
        <w:t>1</w:t>
      </w:r>
      <w:r w:rsidR="00D916A7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</w:t>
      </w:r>
      <w:r w:rsidR="00D916A7" w:rsidRPr="001F4FFB">
        <w:rPr>
          <w:rFonts w:ascii="TH Niramit AS" w:hAnsi="TH Niramit AS" w:cs="TH Niramit AS" w:hint="cs"/>
          <w:sz w:val="32"/>
          <w:szCs w:val="32"/>
          <w:highlight w:val="yellow"/>
          <w:cs/>
        </w:rPr>
        <w:t>วิเคราะห์การจัดสอบเปรียบเทียบคะแนนเฉลี่ย</w:t>
      </w:r>
    </w:p>
    <w:p w:rsidR="00D916A7" w:rsidRPr="001F4FFB" w:rsidRDefault="00D916A7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  <w:highlight w:val="yellow"/>
        </w:rPr>
      </w:pPr>
      <w:r w:rsidRPr="001F4FFB">
        <w:rPr>
          <w:rFonts w:ascii="TH Niramit AS" w:hAnsi="TH Niramit AS" w:cs="TH Niramit AS" w:hint="cs"/>
          <w:sz w:val="32"/>
          <w:szCs w:val="32"/>
          <w:highlight w:val="yellow"/>
          <w:cs/>
        </w:rPr>
        <w:t xml:space="preserve">                                       ร้อยละเรียงตามลำดับคะแนนเฉลี่ยรายมาตรฐานการเรียนรู้</w:t>
      </w:r>
    </w:p>
    <w:p w:rsidR="00D225D0" w:rsidRPr="005127C3" w:rsidRDefault="00D916A7" w:rsidP="00D225D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1F4FFB">
        <w:rPr>
          <w:rFonts w:ascii="TH Niramit AS" w:hAnsi="TH Niramit AS" w:cs="TH Niramit AS" w:hint="cs"/>
          <w:sz w:val="32"/>
          <w:szCs w:val="32"/>
          <w:highlight w:val="yellow"/>
          <w:cs/>
        </w:rPr>
        <w:t xml:space="preserve">                                       จากมากที่สุด</w:t>
      </w:r>
      <w:r w:rsidRPr="001F4FFB">
        <w:rPr>
          <w:rFonts w:ascii="TH Niramit AS" w:hAnsi="TH Niramit AS" w:cs="TH Niramit AS"/>
          <w:sz w:val="32"/>
          <w:szCs w:val="32"/>
          <w:highlight w:val="yellow"/>
        </w:rPr>
        <w:t>-</w:t>
      </w:r>
      <w:r w:rsidRPr="001F4FFB">
        <w:rPr>
          <w:rFonts w:ascii="TH Niramit AS" w:hAnsi="TH Niramit AS" w:cs="TH Niramit AS" w:hint="cs"/>
          <w:sz w:val="32"/>
          <w:szCs w:val="32"/>
          <w:highlight w:val="yellow"/>
          <w:cs/>
        </w:rPr>
        <w:t>น้อยที่สุด</w:t>
      </w:r>
    </w:p>
    <w:p w:rsidR="00D225D0" w:rsidRDefault="00416353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051" style="position:absolute;left:0;text-align:left;margin-left:135.75pt;margin-top:8.3pt;width:325.5pt;height:180.35pt;z-index:-251652608">
            <v:textbox>
              <w:txbxContent>
                <w:p w:rsidR="004A29A1" w:rsidRPr="00F93009" w:rsidRDefault="004A29A1" w:rsidP="001F4FFB">
                  <w:pPr>
                    <w:spacing w:after="0" w:line="240" w:lineRule="auto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hint="cs"/>
                      <w:cs/>
                    </w:rPr>
                    <w:tab/>
                  </w:r>
                  <w:r w:rsidRPr="00DC0F40"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  <w:t>ผ</w:t>
                  </w:r>
                  <w:r w:rsidRPr="00DC0F40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ลการประเมินคุณภาพผู้เรียนระดับชาติขั้นพื้นฐาน (</w:t>
                  </w:r>
                  <w:r w:rsidRPr="00DC0F40">
                    <w:rPr>
                      <w:rFonts w:ascii="TH Niramit AS" w:hAnsi="TH Niramit AS" w:cs="TH Niramit AS"/>
                      <w:sz w:val="32"/>
                      <w:szCs w:val="32"/>
                    </w:rPr>
                    <w:t>O-NET)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  ปี</w:t>
                  </w:r>
                  <w:r w:rsidRPr="00F93009">
                    <w:rPr>
                      <w:rFonts w:ascii="TH Niramit AS" w:hAnsi="TH Niramit AS" w:cs="TH Niramit AS" w:hint="cs"/>
                      <w:spacing w:val="-20"/>
                      <w:sz w:val="32"/>
                      <w:szCs w:val="32"/>
                      <w:cs/>
                    </w:rPr>
                    <w:t>การศึกษา</w:t>
                  </w:r>
                  <w:r w:rsidR="001F4FFB">
                    <w:rPr>
                      <w:rFonts w:ascii="TH Niramit AS" w:hAnsi="TH Niramit AS" w:cs="TH Niramit AS"/>
                      <w:spacing w:val="-20"/>
                      <w:sz w:val="32"/>
                      <w:szCs w:val="32"/>
                    </w:rPr>
                    <w:t xml:space="preserve"> 2559</w:t>
                  </w:r>
                  <w:r w:rsidR="001F4FFB">
                    <w:rPr>
                      <w:rFonts w:ascii="TH Niramit AS" w:hAnsi="TH Niramit AS" w:cs="TH Niramit AS" w:hint="cs"/>
                      <w:spacing w:val="-20"/>
                      <w:sz w:val="32"/>
                      <w:szCs w:val="32"/>
                      <w:cs/>
                    </w:rPr>
                    <w:t xml:space="preserve"> พบว่ามาตรฐาน</w:t>
                  </w:r>
                  <w:r w:rsidRPr="00F93009">
                    <w:rPr>
                      <w:rFonts w:ascii="TH Niramit AS" w:hAnsi="TH Niramit AS" w:cs="TH Niramit AS" w:hint="cs"/>
                      <w:spacing w:val="-20"/>
                      <w:sz w:val="32"/>
                      <w:szCs w:val="32"/>
                      <w:cs/>
                    </w:rPr>
                    <w:t xml:space="preserve"> ส </w:t>
                  </w:r>
                  <w:r w:rsidRPr="00F93009">
                    <w:rPr>
                      <w:rFonts w:ascii="TH Niramit AS" w:hAnsi="TH Niramit AS" w:cs="TH Niramit AS"/>
                      <w:spacing w:val="-20"/>
                      <w:sz w:val="32"/>
                      <w:szCs w:val="32"/>
                    </w:rPr>
                    <w:t xml:space="preserve">5.1 </w:t>
                  </w:r>
                  <w:r w:rsidRPr="00F93009">
                    <w:rPr>
                      <w:rFonts w:ascii="TH Niramit AS" w:hAnsi="TH Niramit AS" w:cs="TH Niramit AS" w:hint="cs"/>
                      <w:spacing w:val="-20"/>
                      <w:sz w:val="32"/>
                      <w:szCs w:val="32"/>
                      <w:cs/>
                    </w:rPr>
                    <w:t>เป็นมาตรฐานการเรียนรู้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ที่มี</w:t>
                  </w:r>
                  <w:r w:rsidR="001F4FFB" w:rsidRPr="001F4FFB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ค่า</w:t>
                  </w:r>
                  <w:r w:rsidR="001F4FFB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เฉลี่ยต่ำสุด </w:t>
                  </w:r>
                  <w:r w:rsidRPr="001F4FFB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(</w:t>
                  </w:r>
                  <w:r w:rsidRPr="001F4FFB">
                    <w:rPr>
                      <w:rFonts w:ascii="TH Niramit AS" w:hAnsi="TH Niramit AS" w:cs="TH Niramit AS"/>
                      <w:position w:val="-4"/>
                      <w:sz w:val="32"/>
                      <w:szCs w:val="32"/>
                      <w:cs/>
                    </w:rPr>
                    <w:object w:dxaOrig="200" w:dyaOrig="240">
                      <v:shape id="_x0000_i1028" type="#_x0000_t75" style="width:9.75pt;height:17.25pt" o:ole="">
                        <v:imagedata r:id="rId27" o:title="" croptop="-31002f"/>
                      </v:shape>
                      <o:OLEObject Type="Embed" ProgID="Equation.3" ShapeID="_x0000_i1028" DrawAspect="Content" ObjectID="_1582346806" r:id="rId38"/>
                    </w:object>
                  </w:r>
                  <w:r w:rsidR="001F4FFB" w:rsidRPr="001F4FFB">
                    <w:rPr>
                      <w:rFonts w:ascii="TH Niramit AS" w:hAnsi="TH Niramit AS" w:cs="TH Niramit AS"/>
                      <w:position w:val="-4"/>
                      <w:sz w:val="32"/>
                      <w:szCs w:val="32"/>
                    </w:rPr>
                    <w:t xml:space="preserve">= 16.41 , </w:t>
                  </w:r>
                  <w:r w:rsidRPr="001F4FFB">
                    <w:rPr>
                      <w:rFonts w:ascii="TH Niramit AS" w:hAnsi="TH Niramit AS" w:cs="TH Niramit AS"/>
                      <w:position w:val="-4"/>
                      <w:sz w:val="32"/>
                      <w:szCs w:val="32"/>
                    </w:rPr>
                    <w:t>S.D. = 21.42</w:t>
                  </w:r>
                  <w:r w:rsidRPr="001F4FFB">
                    <w:rPr>
                      <w:rFonts w:ascii="TH Niramit AS" w:hAnsi="TH Niramit AS" w:cs="TH Niramit AS" w:hint="cs"/>
                      <w:position w:val="-4"/>
                      <w:sz w:val="32"/>
                      <w:szCs w:val="32"/>
                      <w:cs/>
                    </w:rPr>
                    <w:t xml:space="preserve">) </w:t>
                  </w:r>
                  <w:r w:rsidRPr="001F4FFB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เมื่อเทียบกับ</w:t>
                  </w:r>
                  <w:r w:rsidR="001F4FFB" w:rsidRPr="001F4FFB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ค่า</w:t>
                  </w:r>
                  <w:r w:rsidR="001F4FFB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เฉลี่ย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ในทุกมาต</w:t>
                  </w:r>
                  <w:r w:rsidR="001F4FFB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รฐานการเรียนรู้ ประกอบกับมีค่า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เฉลี่ยไม่ถึงร้อยละ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50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</w:t>
                  </w:r>
                  <w:r w:rsidR="001F4FFB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 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ตามเป้าหมายของสถานศึกษา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>/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เขตพื้นที่การศึกษา (สถาบันทดสอบทางการศึกษา(องค์การมหาชน) . </w:t>
                  </w:r>
                  <w:r w:rsidR="001F4FFB">
                    <w:rPr>
                      <w:rFonts w:ascii="TH Niramit AS" w:hAnsi="TH Niramit AS" w:cs="TH Niramit AS"/>
                      <w:sz w:val="32"/>
                      <w:szCs w:val="32"/>
                    </w:rPr>
                    <w:t>2559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: 2) 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ข้อมูลดังกล่าวสะท้อนให้เห็นว่าวิธีการสอนให้ผู้เรียนมีทักษะการใช้เครื่องมือทางภูมิศาสตร์ไม่ส่งผลต่อคุณภาพผู้เรียน</w:t>
                  </w:r>
                </w:p>
              </w:txbxContent>
            </v:textbox>
          </v:rect>
        </w:pict>
      </w:r>
    </w:p>
    <w:p w:rsidR="00DC0F40" w:rsidRDefault="00D225D0" w:rsidP="00DC0F4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</w:p>
    <w:p w:rsidR="00DC0F40" w:rsidRDefault="00DC0F40" w:rsidP="00DC0F4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DC0F40" w:rsidRDefault="00DC0F40" w:rsidP="00DC0F4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DC0F40" w:rsidRDefault="00DC0F40" w:rsidP="00DC0F4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D225D0" w:rsidRDefault="00D225D0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D225D0" w:rsidRDefault="00D225D0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93009" w:rsidRDefault="00F93009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F93009" w:rsidRDefault="00F93009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E50DCB" w:rsidRPr="00E50DCB" w:rsidRDefault="00E50DCB" w:rsidP="00E50DCB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8"/>
          <w:szCs w:val="8"/>
        </w:rPr>
      </w:pPr>
    </w:p>
    <w:p w:rsidR="00D225D0" w:rsidRPr="005127C3" w:rsidRDefault="00D225D0" w:rsidP="00E50DCB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127C3">
        <w:rPr>
          <w:rFonts w:ascii="TH Niramit AS" w:hAnsi="TH Niramit AS" w:cs="TH Niramit AS" w:hint="cs"/>
          <w:b/>
          <w:bCs/>
          <w:sz w:val="32"/>
          <w:szCs w:val="32"/>
          <w:cs/>
        </w:rPr>
        <w:t>กรณี</w:t>
      </w:r>
      <w:r w:rsidR="00DC0F40" w:rsidRPr="005127C3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วิธีที่ </w:t>
      </w:r>
      <w:r w:rsidR="00DC0F40" w:rsidRPr="005127C3">
        <w:rPr>
          <w:rFonts w:ascii="TH Niramit AS" w:hAnsi="TH Niramit AS" w:cs="TH Niramit AS"/>
          <w:b/>
          <w:bCs/>
          <w:sz w:val="32"/>
          <w:szCs w:val="32"/>
        </w:rPr>
        <w:t>2</w:t>
      </w:r>
      <w:r w:rsidR="00D916A7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D916A7" w:rsidRPr="001F4FFB">
        <w:rPr>
          <w:rFonts w:ascii="TH Niramit AS" w:hAnsi="TH Niramit AS" w:cs="TH Niramit AS" w:hint="cs"/>
          <w:sz w:val="32"/>
          <w:szCs w:val="32"/>
          <w:highlight w:val="yellow"/>
          <w:cs/>
        </w:rPr>
        <w:t>วิเคราะห์การจัดสอบเปรียบเทียบคะแนนเฉลี่ยร้อย</w:t>
      </w:r>
      <w:r w:rsidR="00D916A7">
        <w:rPr>
          <w:rFonts w:ascii="TH Niramit AS" w:hAnsi="TH Niramit AS" w:cs="TH Niramit AS" w:hint="cs"/>
          <w:sz w:val="32"/>
          <w:szCs w:val="32"/>
          <w:cs/>
        </w:rPr>
        <w:t>ละระดับโรงเรียนกับระดับประเทศ</w:t>
      </w:r>
    </w:p>
    <w:p w:rsidR="00D225D0" w:rsidRDefault="00416353" w:rsidP="00D225D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052" style="position:absolute;left:0;text-align:left;margin-left:-5.25pt;margin-top:13.9pt;width:466.5pt;height:158.05pt;z-index:-251651584"/>
        </w:pict>
      </w:r>
    </w:p>
    <w:p w:rsidR="00882DD0" w:rsidRDefault="00F93009" w:rsidP="00F93009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/>
          <w:sz w:val="32"/>
          <w:szCs w:val="32"/>
          <w:cs/>
        </w:rPr>
        <w:tab/>
      </w:r>
      <w:r w:rsidR="00D225D0">
        <w:rPr>
          <w:rFonts w:ascii="TH Niramit AS" w:hAnsi="TH Niramit AS" w:cs="TH Niramit AS" w:hint="cs"/>
          <w:sz w:val="32"/>
          <w:szCs w:val="32"/>
          <w:cs/>
        </w:rPr>
        <w:t>ผลการประเมิน</w:t>
      </w:r>
      <w:r>
        <w:rPr>
          <w:rFonts w:ascii="TH Niramit AS" w:hAnsi="TH Niramit AS" w:cs="TH Niramit AS" w:hint="cs"/>
          <w:sz w:val="32"/>
          <w:szCs w:val="32"/>
          <w:cs/>
        </w:rPr>
        <w:t>คุณภาพผู้เรียนระดับชาติขั้นพื้นฐาน (</w:t>
      </w:r>
      <w:r>
        <w:rPr>
          <w:rFonts w:ascii="TH Niramit AS" w:hAnsi="TH Niramit AS" w:cs="TH Niramit AS"/>
          <w:sz w:val="32"/>
          <w:szCs w:val="32"/>
        </w:rPr>
        <w:t>O-NET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) ปีการศึกษา </w:t>
      </w:r>
      <w:r w:rsidR="001F4FFB">
        <w:rPr>
          <w:rFonts w:ascii="TH Niramit AS" w:hAnsi="TH Niramit AS" w:cs="TH Niramit AS"/>
          <w:sz w:val="32"/>
          <w:szCs w:val="32"/>
        </w:rPr>
        <w:t>2559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ระดับโรงเรียนเมื่อเปรียบเทียบกับระดับประเทศ พบว่า มาตรฐาน ส </w:t>
      </w:r>
      <w:r w:rsidR="003A61A6">
        <w:rPr>
          <w:rFonts w:ascii="TH Niramit AS" w:hAnsi="TH Niramit AS" w:cs="TH Niramit AS"/>
          <w:sz w:val="32"/>
          <w:szCs w:val="32"/>
        </w:rPr>
        <w:t>4.3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เป็นมาตร</w:t>
      </w:r>
      <w:r w:rsidR="001F4FFB">
        <w:rPr>
          <w:rFonts w:ascii="TH Niramit AS" w:hAnsi="TH Niramit AS" w:cs="TH Niramit AS" w:hint="cs"/>
          <w:sz w:val="32"/>
          <w:szCs w:val="32"/>
          <w:cs/>
        </w:rPr>
        <w:t>ฐานการเรียนรู้ที่มีค่า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เฉลี่ยต่ำกว่าระดับประเทศมากที่สุด (ความแตกต่าง </w:t>
      </w:r>
      <w:r w:rsidR="003A61A6">
        <w:rPr>
          <w:rFonts w:ascii="TH Niramit AS" w:hAnsi="TH Niramit AS" w:cs="TH Niramit AS"/>
          <w:sz w:val="32"/>
          <w:szCs w:val="32"/>
        </w:rPr>
        <w:t>= -1.81</w:t>
      </w:r>
      <w:r>
        <w:rPr>
          <w:rFonts w:ascii="TH Niramit AS" w:hAnsi="TH Niramit AS" w:cs="TH Niramit AS" w:hint="cs"/>
          <w:sz w:val="32"/>
          <w:szCs w:val="32"/>
          <w:cs/>
        </w:rPr>
        <w:t>)</w:t>
      </w:r>
      <w:r w:rsidRPr="00F93009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(สำนักงานเขตพื้นที่การศึกษาประถมศึกษาปทุมธานีเขต </w:t>
      </w:r>
      <w:r>
        <w:rPr>
          <w:rFonts w:ascii="TH Niramit AS" w:hAnsi="TH Niramit AS" w:cs="TH Niramit AS"/>
          <w:sz w:val="32"/>
          <w:szCs w:val="32"/>
        </w:rPr>
        <w:t>2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. </w:t>
      </w:r>
      <w:r w:rsidR="001F4FFB">
        <w:rPr>
          <w:rFonts w:ascii="TH Niramit AS" w:hAnsi="TH Niramit AS" w:cs="TH Niramit AS"/>
          <w:sz w:val="32"/>
          <w:szCs w:val="32"/>
        </w:rPr>
        <w:t>2559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: 159) </w:t>
      </w:r>
      <w:r>
        <w:rPr>
          <w:rFonts w:ascii="TH Niramit AS" w:hAnsi="TH Niramit AS" w:cs="TH Niramit AS" w:hint="cs"/>
          <w:sz w:val="32"/>
          <w:szCs w:val="32"/>
          <w:cs/>
        </w:rPr>
        <w:t>ซึ่งแสดงให้เห็นว่านักเรียนมีความรู้ความเข้าใจ</w:t>
      </w:r>
      <w:r w:rsidR="00AB1FE0">
        <w:rPr>
          <w:rFonts w:ascii="TH Niramit AS" w:hAnsi="TH Niramit AS" w:cs="TH Niramit AS" w:hint="cs"/>
          <w:sz w:val="32"/>
          <w:szCs w:val="32"/>
          <w:cs/>
        </w:rPr>
        <w:t xml:space="preserve">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ในมาตรฐาน ส </w:t>
      </w:r>
      <w:r w:rsidR="003A61A6">
        <w:rPr>
          <w:rFonts w:ascii="TH Niramit AS" w:hAnsi="TH Niramit AS" w:cs="TH Niramit AS"/>
          <w:sz w:val="32"/>
          <w:szCs w:val="32"/>
        </w:rPr>
        <w:t>4.3</w:t>
      </w:r>
      <w:r w:rsidR="00AB1FE0">
        <w:rPr>
          <w:rFonts w:ascii="TH Niramit AS" w:hAnsi="TH Niramit AS" w:cs="TH Niramit AS" w:hint="cs"/>
          <w:sz w:val="32"/>
          <w:szCs w:val="32"/>
          <w:cs/>
        </w:rPr>
        <w:t xml:space="preserve"> ต่ำกว่านักเรียนใน</w:t>
      </w:r>
      <w:r>
        <w:rPr>
          <w:rFonts w:ascii="TH Niramit AS" w:hAnsi="TH Niramit AS" w:cs="TH Niramit AS" w:hint="cs"/>
          <w:sz w:val="32"/>
          <w:szCs w:val="32"/>
          <w:cs/>
        </w:rPr>
        <w:t>ระดับประเทศ</w:t>
      </w:r>
      <w:r w:rsidR="009F48CD">
        <w:rPr>
          <w:rFonts w:ascii="TH Niramit AS" w:hAnsi="TH Niramit AS" w:cs="TH Niramit AS"/>
          <w:sz w:val="32"/>
          <w:szCs w:val="32"/>
        </w:rPr>
        <w:t xml:space="preserve"> </w:t>
      </w:r>
      <w:r w:rsidR="009F48CD">
        <w:rPr>
          <w:rFonts w:ascii="TH Niramit AS" w:hAnsi="TH Niramit AS" w:cs="TH Niramit AS" w:hint="cs"/>
          <w:sz w:val="32"/>
          <w:szCs w:val="32"/>
          <w:cs/>
        </w:rPr>
        <w:t xml:space="preserve">ร้อยละ </w:t>
      </w:r>
      <w:r w:rsidR="003A61A6">
        <w:rPr>
          <w:rFonts w:ascii="TH Niramit AS" w:hAnsi="TH Niramit AS" w:cs="TH Niramit AS"/>
          <w:sz w:val="32"/>
          <w:szCs w:val="32"/>
        </w:rPr>
        <w:t>1.81</w:t>
      </w:r>
      <w:r w:rsidR="009F48CD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1F4FFB">
        <w:rPr>
          <w:rFonts w:ascii="TH Niramit AS" w:hAnsi="TH Niramit AS" w:cs="TH Niramit AS" w:hint="cs"/>
          <w:sz w:val="32"/>
          <w:szCs w:val="32"/>
          <w:cs/>
        </w:rPr>
        <w:t>ข้อมูลดังกล่าวสะท้อน</w:t>
      </w:r>
      <w:r w:rsidR="005127C3">
        <w:rPr>
          <w:rFonts w:ascii="TH Niramit AS" w:hAnsi="TH Niramit AS" w:cs="TH Niramit AS" w:hint="cs"/>
          <w:sz w:val="32"/>
          <w:szCs w:val="32"/>
          <w:cs/>
        </w:rPr>
        <w:t>ให้เห็นว่าวิธีการสอนที่ส่งเสริมให้ผู้เรียน</w:t>
      </w:r>
      <w:r w:rsidR="003A61A6">
        <w:rPr>
          <w:rFonts w:ascii="TH Niramit AS" w:hAnsi="TH Niramit AS" w:cs="TH Niramit AS" w:hint="cs"/>
          <w:sz w:val="32"/>
          <w:szCs w:val="32"/>
          <w:cs/>
        </w:rPr>
        <w:t>มีความรู้ความเข้าใจในประวัติศาสตร์ชาติไทย</w:t>
      </w:r>
      <w:r w:rsidR="005127C3">
        <w:rPr>
          <w:rFonts w:ascii="TH Niramit AS" w:hAnsi="TH Niramit AS" w:cs="TH Niramit AS" w:hint="cs"/>
          <w:sz w:val="32"/>
          <w:szCs w:val="32"/>
          <w:cs/>
        </w:rPr>
        <w:t>ไม่ส่งผลต่อคุณภาพผู้เรียน</w:t>
      </w:r>
    </w:p>
    <w:p w:rsidR="009F48CD" w:rsidRPr="00E50DCB" w:rsidRDefault="009F48CD" w:rsidP="00F93009">
      <w:pPr>
        <w:spacing w:after="0" w:line="240" w:lineRule="auto"/>
        <w:jc w:val="thaiDistribute"/>
        <w:rPr>
          <w:rFonts w:ascii="TH Niramit AS" w:hAnsi="TH Niramit AS" w:cs="TH Niramit AS"/>
          <w:sz w:val="20"/>
          <w:szCs w:val="20"/>
          <w:cs/>
        </w:rPr>
      </w:pPr>
    </w:p>
    <w:p w:rsidR="00882DD0" w:rsidRPr="005127C3" w:rsidRDefault="009F48CD" w:rsidP="009F48CD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127C3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กรณีวิธีที่ </w:t>
      </w:r>
      <w:r w:rsidRPr="005127C3">
        <w:rPr>
          <w:rFonts w:ascii="TH Niramit AS" w:hAnsi="TH Niramit AS" w:cs="TH Niramit AS"/>
          <w:b/>
          <w:bCs/>
          <w:sz w:val="32"/>
          <w:szCs w:val="32"/>
        </w:rPr>
        <w:t xml:space="preserve">3 </w:t>
      </w:r>
      <w:r w:rsidR="001F4FFB">
        <w:rPr>
          <w:rFonts w:ascii="TH Niramit AS" w:hAnsi="TH Niramit AS" w:cs="TH Niramit AS"/>
          <w:b/>
          <w:bCs/>
          <w:sz w:val="32"/>
          <w:szCs w:val="32"/>
        </w:rPr>
        <w:t>“</w:t>
      </w:r>
      <w:r w:rsidR="001F4FFB" w:rsidRPr="001F4FFB">
        <w:rPr>
          <w:rFonts w:ascii="TH Niramit AS" w:hAnsi="TH Niramit AS" w:cs="TH Niramit AS"/>
          <w:b/>
          <w:bCs/>
          <w:sz w:val="32"/>
          <w:szCs w:val="32"/>
          <w:highlight w:val="yellow"/>
        </w:rPr>
        <w:t>”””</w:t>
      </w:r>
    </w:p>
    <w:tbl>
      <w:tblPr>
        <w:tblStyle w:val="a4"/>
        <w:tblW w:w="0" w:type="auto"/>
        <w:tblLook w:val="04A0"/>
      </w:tblPr>
      <w:tblGrid>
        <w:gridCol w:w="9242"/>
      </w:tblGrid>
      <w:tr w:rsidR="009F48CD" w:rsidTr="009F48CD">
        <w:tc>
          <w:tcPr>
            <w:tcW w:w="9242" w:type="dxa"/>
          </w:tcPr>
          <w:p w:rsidR="009F48CD" w:rsidRPr="00E50DCB" w:rsidRDefault="009F48CD" w:rsidP="009F48CD">
            <w:pPr>
              <w:jc w:val="thaiDistribute"/>
              <w:rPr>
                <w:rFonts w:ascii="TH Niramit AS" w:hAnsi="TH Niramit AS" w:cs="TH Niramit AS"/>
                <w:sz w:val="16"/>
                <w:szCs w:val="16"/>
              </w:rPr>
            </w:pPr>
          </w:p>
          <w:p w:rsidR="009F48CD" w:rsidRPr="009F48CD" w:rsidRDefault="009F48CD" w:rsidP="001F4FFB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ผลการประเมินคุณภาพผู้เรียนระดับชาติขั้นพื้นฐาน (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O-NET)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เปรียบเทียบ </w:t>
            </w:r>
            <w:r>
              <w:rPr>
                <w:rFonts w:ascii="TH Niramit AS" w:hAnsi="TH Niramit AS" w:cs="TH Niramit AS"/>
                <w:sz w:val="32"/>
                <w:szCs w:val="32"/>
              </w:rPr>
              <w:t>2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ปีการศึกษา พบว่า มาตรฐาน ส </w:t>
            </w:r>
            <w:r>
              <w:rPr>
                <w:rFonts w:ascii="TH Niramit AS" w:hAnsi="TH Niramit AS" w:cs="TH Niramit AS"/>
                <w:sz w:val="32"/>
                <w:szCs w:val="32"/>
              </w:rPr>
              <w:t>5.1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เป็นมาตรฐานการเรียนรู้ที่มีคะแนนพัฒนาการต่ำที่สุด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(คะแนนพัฒนาการ </w:t>
            </w:r>
            <w:r>
              <w:rPr>
                <w:rFonts w:ascii="TH Niramit AS" w:hAnsi="TH Niramit AS" w:cs="TH Niramit AS"/>
                <w:sz w:val="32"/>
                <w:szCs w:val="32"/>
              </w:rPr>
              <w:t>= -3.81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) (สำนักงานเขตพื้นที่การศึกษาประถมศึกษาปทุมธานีเขต </w:t>
            </w:r>
            <w:r>
              <w:rPr>
                <w:rFonts w:ascii="TH Niramit AS" w:hAnsi="TH Niramit AS" w:cs="TH Niramit AS"/>
                <w:sz w:val="32"/>
                <w:szCs w:val="32"/>
              </w:rPr>
              <w:t>2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. </w:t>
            </w:r>
            <w:r w:rsidR="001F4FFB">
              <w:rPr>
                <w:rFonts w:ascii="TH Niramit AS" w:hAnsi="TH Niramit AS" w:cs="TH Niramit AS"/>
                <w:sz w:val="32"/>
                <w:szCs w:val="32"/>
              </w:rPr>
              <w:t>2559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3A61A6">
              <w:rPr>
                <w:rFonts w:ascii="TH Niramit AS" w:hAnsi="TH Niramit AS" w:cs="TH Niramit AS"/>
                <w:sz w:val="32"/>
                <w:szCs w:val="32"/>
              </w:rPr>
              <w:t>: 178</w:t>
            </w:r>
            <w:r>
              <w:rPr>
                <w:rFonts w:ascii="TH Niramit AS" w:hAnsi="TH Niramit AS" w:cs="TH Niramit AS"/>
                <w:sz w:val="32"/>
                <w:szCs w:val="32"/>
              </w:rPr>
              <w:t>)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ซึ่งแสดงว่าคุณภาพการจัดการเรียนรู้มีแนวโน้มต่ำลง </w:t>
            </w:r>
            <w:r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>หรือกล่าวอีกนัยหนึ่งว่า แนวทางการออกแบบการจัดการเรียนรู้</w:t>
            </w:r>
            <w:r w:rsidR="00EB5A9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สาระ</w:t>
            </w:r>
            <w:r w:rsidR="005127C3">
              <w:rPr>
                <w:rFonts w:ascii="TH Niramit AS" w:hAnsi="TH Niramit AS" w:cs="TH Niramit AS" w:hint="cs"/>
                <w:sz w:val="32"/>
                <w:szCs w:val="32"/>
                <w:cs/>
              </w:rPr>
              <w:t>ภูมิศาสตร์</w:t>
            </w:r>
            <w:r w:rsidRPr="009C5247">
              <w:rPr>
                <w:rFonts w:ascii="TH Niramit AS" w:hAnsi="TH Niramit AS" w:cs="TH Niramit AS" w:hint="cs"/>
                <w:sz w:val="32"/>
                <w:szCs w:val="32"/>
                <w:cs/>
              </w:rPr>
              <w:t>ไม่ส่งผลต่อคุณภาพผู้เรียน</w:t>
            </w:r>
          </w:p>
        </w:tc>
      </w:tr>
    </w:tbl>
    <w:p w:rsidR="009F48CD" w:rsidRPr="003A61A6" w:rsidRDefault="00416353" w:rsidP="009F48CD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236" style="position:absolute;left:0;text-align:left;margin-left:39.4pt;margin-top:9.15pt;width:224.6pt;height:54pt;z-index:251820544;mso-position-horizontal-relative:text;mso-position-vertical-relative:text">
            <v:textbox>
              <w:txbxContent>
                <w:p w:rsidR="00131B5B" w:rsidRDefault="00131B5B">
                  <w:r>
                    <w:rPr>
                      <w:rFonts w:hint="cs"/>
                      <w:cs/>
                    </w:rPr>
                    <w:t>แทรกจุดเด่นของแต่ละวิธี</w:t>
                  </w:r>
                </w:p>
              </w:txbxContent>
            </v:textbox>
          </v:rect>
        </w:pict>
      </w:r>
    </w:p>
    <w:p w:rsidR="005127C3" w:rsidRDefault="005127C3" w:rsidP="009F48CD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127C3" w:rsidRDefault="005127C3" w:rsidP="009F48CD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127C3" w:rsidRDefault="005127C3" w:rsidP="005127C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31104" behindDoc="1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-247650</wp:posOffset>
            </wp:positionV>
            <wp:extent cx="5581650" cy="5543550"/>
            <wp:effectExtent l="0" t="0" r="0" b="0"/>
            <wp:wrapNone/>
            <wp:docPr id="42" name="รูปภาพ 10" descr="school-vector-banners-11440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ool-vector-banners-11440919.jpg"/>
                    <pic:cNvPicPr/>
                  </pic:nvPicPr>
                  <pic:blipFill>
                    <a:blip r:embed="rId39"/>
                    <a:srcRect b="7153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554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</w:p>
    <w:p w:rsidR="005127C3" w:rsidRDefault="005127C3" w:rsidP="005127C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127C3" w:rsidRDefault="005127C3" w:rsidP="005127C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127C3" w:rsidRDefault="005127C3" w:rsidP="005127C3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41635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416353">
        <w:rPr>
          <w:rFonts w:ascii="TH Niramit AS" w:hAnsi="TH Niramit AS" w:cs="TH Niramit AS"/>
          <w:noProof/>
          <w:sz w:val="32"/>
          <w:szCs w:val="32"/>
        </w:rPr>
        <w:pict>
          <v:rect id="_x0000_s1115" style="position:absolute;left:0;text-align:left;margin-left:33pt;margin-top:7.4pt;width:422.25pt;height:84pt;z-index:251687424" filled="f" fillcolor="#9bbb59 [3206]" stroked="f" strokecolor="#f2f2f2 [3041]" strokeweight="3pt">
            <v:shadow on="t" type="perspective" color="#4e6128 [1606]" opacity=".5" offset="1pt" offset2="-1pt"/>
            <v:textbox>
              <w:txbxContent>
                <w:p w:rsidR="004A29A1" w:rsidRPr="00797830" w:rsidRDefault="004A29A1" w:rsidP="005127C3">
                  <w:pPr>
                    <w:spacing w:after="0" w:line="240" w:lineRule="auto"/>
                    <w:jc w:val="center"/>
                    <w:rPr>
                      <w:rFonts w:ascii="_Layiji MaHaNiYom V 1.2" w:hAnsi="_Layiji MaHaNiYom V 1.2" w:cs="_Layiji MaHaNiYom V 1.2"/>
                      <w:color w:val="E36C0A" w:themeColor="accent6" w:themeShade="BF"/>
                      <w:sz w:val="56"/>
                      <w:szCs w:val="56"/>
                    </w:rPr>
                  </w:pPr>
                  <w:r w:rsidRPr="00797830">
                    <w:rPr>
                      <w:rFonts w:ascii="_Layiji MaHaNiYom V 1.2" w:hAnsi="_Layiji MaHaNiYom V 1.2" w:cs="_Layiji MaHaNiYom V 1.2" w:hint="cs"/>
                      <w:color w:val="E36C0A" w:themeColor="accent6" w:themeShade="BF"/>
                      <w:sz w:val="56"/>
                      <w:szCs w:val="56"/>
                      <w:cs/>
                    </w:rPr>
                    <w:t xml:space="preserve">กิจกรรมที่ </w:t>
                  </w:r>
                  <w:r>
                    <w:rPr>
                      <w:rFonts w:ascii="_Layiji MaHaNiYom V 1.2" w:hAnsi="_Layiji MaHaNiYom V 1.2" w:cs="_Layiji MaHaNiYom V 1.2"/>
                      <w:color w:val="E36C0A" w:themeColor="accent6" w:themeShade="BF"/>
                      <w:sz w:val="56"/>
                      <w:szCs w:val="56"/>
                    </w:rPr>
                    <w:t>2</w:t>
                  </w:r>
                </w:p>
                <w:p w:rsidR="004A29A1" w:rsidRPr="00797830" w:rsidRDefault="004A29A1" w:rsidP="005127C3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color w:val="E36C0A" w:themeColor="accent6" w:themeShade="BF"/>
                      <w:sz w:val="48"/>
                      <w:szCs w:val="48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color w:val="E36C0A" w:themeColor="accent6" w:themeShade="BF"/>
                      <w:sz w:val="48"/>
                      <w:szCs w:val="48"/>
                      <w:cs/>
                    </w:rPr>
                    <w:t xml:space="preserve">         </w:t>
                  </w:r>
                  <w:r w:rsidRPr="00797830">
                    <w:rPr>
                      <w:rFonts w:ascii="_Layiji MaHaNiYom V 1.2" w:hAnsi="_Layiji MaHaNiYom V 1.2" w:cs="_Layiji MaHaNiYom V 1.2" w:hint="cs"/>
                      <w:color w:val="E36C0A" w:themeColor="accent6" w:themeShade="BF"/>
                      <w:sz w:val="48"/>
                      <w:szCs w:val="48"/>
                      <w:cs/>
                    </w:rPr>
                    <w:t>การกำหนดประเด็นการวิจัยในชั้นเรียน</w:t>
                  </w:r>
                  <w:r>
                    <w:rPr>
                      <w:rFonts w:ascii="_Layiji MaHaNiYom V 1.2" w:hAnsi="_Layiji MaHaNiYom V 1.2" w:cs="_Layiji MaHaNiYom V 1.2" w:hint="cs"/>
                      <w:color w:val="E36C0A" w:themeColor="accent6" w:themeShade="BF"/>
                      <w:sz w:val="48"/>
                      <w:szCs w:val="48"/>
                      <w:cs/>
                    </w:rPr>
                    <w:t xml:space="preserve"> </w:t>
                  </w:r>
                  <w:r>
                    <w:rPr>
                      <w:rFonts w:ascii="_Layiji MaHaNiYom V 1.2" w:hAnsi="_Layiji MaHaNiYom V 1.2" w:cs="_Layiji MaHaNiYom V 1.2"/>
                      <w:color w:val="E36C0A" w:themeColor="accent6" w:themeShade="BF"/>
                      <w:sz w:val="48"/>
                      <w:szCs w:val="48"/>
                    </w:rPr>
                    <w:t>2</w:t>
                  </w:r>
                </w:p>
              </w:txbxContent>
            </v:textbox>
          </v:rect>
        </w:pict>
      </w: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127C3" w:rsidRDefault="005127C3" w:rsidP="005127C3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506AE9">
        <w:rPr>
          <w:rFonts w:ascii="TH Niramit AS" w:hAnsi="TH Niramit AS" w:cs="TH Niramit AS" w:hint="cs"/>
          <w:b/>
          <w:bCs/>
          <w:sz w:val="32"/>
          <w:szCs w:val="32"/>
          <w:cs/>
        </w:rPr>
        <w:t>คำชี้แจง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กำหนดให้ระบุประเด็นการวิจัยในชั้นเรียน ดังนี้</w:t>
      </w:r>
    </w:p>
    <w:p w:rsidR="005127C3" w:rsidRDefault="005127C3" w:rsidP="005127C3">
      <w:pPr>
        <w:pStyle w:val="a3"/>
        <w:numPr>
          <w:ilvl w:val="0"/>
          <w:numId w:val="16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วิเคราะห์</w:t>
      </w:r>
      <w:r w:rsidRPr="00DC0F40">
        <w:rPr>
          <w:rFonts w:ascii="TH Niramit AS" w:hAnsi="TH Niramit AS" w:cs="TH Niramit AS" w:hint="cs"/>
          <w:sz w:val="32"/>
          <w:szCs w:val="32"/>
          <w:cs/>
        </w:rPr>
        <w:t>คุณภาพผู้เรียน</w:t>
      </w:r>
      <w:r>
        <w:rPr>
          <w:rFonts w:ascii="TH Niramit AS" w:hAnsi="TH Niramit AS" w:cs="TH Niramit AS" w:hint="cs"/>
          <w:sz w:val="32"/>
          <w:szCs w:val="32"/>
          <w:cs/>
        </w:rPr>
        <w:t>จากผลการประเมินคุณภาพผู้เรียน</w:t>
      </w:r>
      <w:r w:rsidRPr="00DC0F40">
        <w:rPr>
          <w:rFonts w:ascii="TH Niramit AS" w:hAnsi="TH Niramit AS" w:cs="TH Niramit AS" w:hint="cs"/>
          <w:sz w:val="32"/>
          <w:szCs w:val="32"/>
          <w:cs/>
        </w:rPr>
        <w:t xml:space="preserve">ระดับชาติขั้นพื้นฐาน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 </w:t>
      </w:r>
      <w:r w:rsidRPr="00DC0F40">
        <w:rPr>
          <w:rFonts w:ascii="TH Niramit AS" w:hAnsi="TH Niramit AS" w:cs="TH Niramit AS" w:hint="cs"/>
          <w:sz w:val="32"/>
          <w:szCs w:val="32"/>
          <w:cs/>
        </w:rPr>
        <w:t>(</w:t>
      </w:r>
      <w:r w:rsidRPr="00DC0F40">
        <w:rPr>
          <w:rFonts w:ascii="TH Niramit AS" w:hAnsi="TH Niramit AS" w:cs="TH Niramit AS"/>
          <w:sz w:val="32"/>
          <w:szCs w:val="32"/>
        </w:rPr>
        <w:t>O-NET)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ในวิธีการใดวิธีการหนึ่ง หรือ ทั้ง </w:t>
      </w:r>
      <w:r>
        <w:rPr>
          <w:rFonts w:ascii="TH Niramit AS" w:hAnsi="TH Niramit AS" w:cs="TH Niramit AS"/>
          <w:sz w:val="32"/>
          <w:szCs w:val="32"/>
        </w:rPr>
        <w:t>3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วิธี</w:t>
      </w:r>
    </w:p>
    <w:p w:rsidR="005127C3" w:rsidRDefault="005127C3" w:rsidP="005127C3">
      <w:pPr>
        <w:pStyle w:val="a3"/>
        <w:numPr>
          <w:ilvl w:val="0"/>
          <w:numId w:val="16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ระบุประเด็นการวิจัยในชั้นเรียนจากการวิเคราะห์คุณภาพผู้เรียนจากผลการประเมินคุณภาพผู้เรียนระดับชาติขั้นพื้นฐาน (</w:t>
      </w:r>
      <w:r>
        <w:rPr>
          <w:rFonts w:ascii="TH Niramit AS" w:hAnsi="TH Niramit AS" w:cs="TH Niramit AS"/>
          <w:sz w:val="32"/>
          <w:szCs w:val="32"/>
        </w:rPr>
        <w:t>O-NET)</w:t>
      </w:r>
    </w:p>
    <w:p w:rsidR="005127C3" w:rsidRPr="00506AE9" w:rsidRDefault="005127C3" w:rsidP="005127C3">
      <w:pPr>
        <w:pStyle w:val="a3"/>
        <w:numPr>
          <w:ilvl w:val="0"/>
          <w:numId w:val="16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เขียนบรรยาย</w:t>
      </w:r>
      <w:r w:rsidRPr="00506AE9">
        <w:rPr>
          <w:rFonts w:ascii="TH Niramit AS" w:hAnsi="TH Niramit AS" w:cs="TH Niramit AS" w:hint="cs"/>
          <w:sz w:val="32"/>
          <w:szCs w:val="32"/>
          <w:cs/>
        </w:rPr>
        <w:t>นำเสนอสาเหตุที่ทำให้กำหนดประเด็นการวิจัย</w:t>
      </w:r>
      <w:r>
        <w:rPr>
          <w:rFonts w:ascii="TH Niramit AS" w:hAnsi="TH Niramit AS" w:cs="TH Niramit AS" w:hint="cs"/>
          <w:sz w:val="32"/>
          <w:szCs w:val="32"/>
          <w:cs/>
        </w:rPr>
        <w:t>ในชั้นเรียนดังกล่าว</w:t>
      </w:r>
    </w:p>
    <w:p w:rsidR="005127C3" w:rsidRDefault="005127C3" w:rsidP="005127C3">
      <w:pPr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                                      </w:t>
      </w:r>
    </w:p>
    <w:p w:rsidR="005127C3" w:rsidRDefault="005127C3" w:rsidP="009F48CD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127C3" w:rsidRDefault="005127C3" w:rsidP="009F48CD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127C3" w:rsidRDefault="005127C3" w:rsidP="009F48CD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042264" w:rsidRPr="00797830" w:rsidRDefault="00416353" w:rsidP="00042264">
      <w:pPr>
        <w:spacing w:after="0" w:line="240" w:lineRule="auto"/>
        <w:jc w:val="center"/>
        <w:rPr>
          <w:rFonts w:ascii="TH Niramit AS" w:hAnsi="TH Niramit AS" w:cs="TH Niramit AS"/>
          <w:b/>
          <w:bCs/>
          <w:sz w:val="36"/>
          <w:szCs w:val="36"/>
        </w:rPr>
      </w:pPr>
      <w:r w:rsidRPr="00416353">
        <w:rPr>
          <w:rFonts w:ascii="TH Niramit AS" w:hAnsi="TH Niramit AS" w:cs="TH Niramit AS"/>
          <w:noProof/>
          <w:sz w:val="32"/>
          <w:szCs w:val="32"/>
        </w:rPr>
        <w:pict>
          <v:rect id="_x0000_s1116" style="position:absolute;left:0;text-align:left;margin-left:1.5pt;margin-top:-6pt;width:448.5pt;height:36pt;z-index:-251628032"/>
        </w:pict>
      </w:r>
      <w:r w:rsidR="00042264" w:rsidRPr="00797830">
        <w:rPr>
          <w:rFonts w:ascii="TH Niramit AS" w:hAnsi="TH Niramit AS" w:cs="TH Niramit AS" w:hint="cs"/>
          <w:b/>
          <w:bCs/>
          <w:sz w:val="36"/>
          <w:szCs w:val="36"/>
          <w:cs/>
        </w:rPr>
        <w:t xml:space="preserve">แบบบันทึกกิจกรรมที่ </w:t>
      </w:r>
      <w:r w:rsidR="005B69B0">
        <w:rPr>
          <w:rFonts w:ascii="TH Niramit AS" w:hAnsi="TH Niramit AS" w:cs="TH Niramit AS"/>
          <w:b/>
          <w:bCs/>
          <w:sz w:val="36"/>
          <w:szCs w:val="36"/>
        </w:rPr>
        <w:t>2</w:t>
      </w:r>
      <w:r w:rsidR="00042264" w:rsidRPr="00797830">
        <w:rPr>
          <w:rFonts w:ascii="TH Niramit AS" w:hAnsi="TH Niramit AS" w:cs="TH Niramit AS"/>
          <w:b/>
          <w:bCs/>
          <w:sz w:val="36"/>
          <w:szCs w:val="36"/>
        </w:rPr>
        <w:t xml:space="preserve"> </w:t>
      </w:r>
      <w:r w:rsidR="00042264">
        <w:rPr>
          <w:rFonts w:ascii="TH Niramit AS" w:hAnsi="TH Niramit AS" w:cs="TH Niramit AS" w:hint="cs"/>
          <w:b/>
          <w:bCs/>
          <w:sz w:val="36"/>
          <w:szCs w:val="36"/>
          <w:cs/>
        </w:rPr>
        <w:t>การ</w:t>
      </w:r>
      <w:r w:rsidR="00042264" w:rsidRPr="00797830">
        <w:rPr>
          <w:rFonts w:ascii="TH Niramit AS" w:hAnsi="TH Niramit AS" w:cs="TH Niramit AS" w:hint="cs"/>
          <w:b/>
          <w:bCs/>
          <w:sz w:val="36"/>
          <w:szCs w:val="36"/>
          <w:cs/>
        </w:rPr>
        <w:t>ระบุประเด็นการวิจัยในชั้นเรียน</w:t>
      </w:r>
      <w:r w:rsidR="00042264">
        <w:rPr>
          <w:rFonts w:ascii="TH Niramit AS" w:hAnsi="TH Niramit AS" w:cs="TH Niramit AS" w:hint="cs"/>
          <w:b/>
          <w:bCs/>
          <w:sz w:val="36"/>
          <w:szCs w:val="36"/>
          <w:cs/>
        </w:rPr>
        <w:t xml:space="preserve"> </w:t>
      </w:r>
      <w:r w:rsidR="00042264">
        <w:rPr>
          <w:rFonts w:ascii="TH Niramit AS" w:hAnsi="TH Niramit AS" w:cs="TH Niramit AS"/>
          <w:b/>
          <w:bCs/>
          <w:sz w:val="36"/>
          <w:szCs w:val="36"/>
        </w:rPr>
        <w:t>2</w:t>
      </w:r>
    </w:p>
    <w:p w:rsidR="00042264" w:rsidRDefault="00042264" w:rsidP="00042264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</w:p>
    <w:p w:rsidR="00042264" w:rsidRDefault="00042264" w:rsidP="00042264">
      <w:pPr>
        <w:spacing w:after="0" w:line="240" w:lineRule="auto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/>
          <w:sz w:val="32"/>
          <w:szCs w:val="32"/>
          <w:cs/>
        </w:rPr>
        <w:t>ชื่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อผู้วิจัย  </w:t>
      </w:r>
      <w:r>
        <w:rPr>
          <w:rFonts w:ascii="TH Niramit AS" w:hAnsi="TH Niramit AS" w:cs="TH Niramit AS"/>
          <w:sz w:val="32"/>
          <w:szCs w:val="32"/>
        </w:rPr>
        <w:t xml:space="preserve">:   </w:t>
      </w:r>
      <w:r>
        <w:rPr>
          <w:rFonts w:ascii="TH Niramit AS" w:hAnsi="TH Niramit AS" w:cs="TH Niramit AS" w:hint="cs"/>
          <w:sz w:val="32"/>
          <w:szCs w:val="32"/>
          <w:cs/>
        </w:rPr>
        <w:t>...................................................................................................................................</w:t>
      </w:r>
    </w:p>
    <w:p w:rsidR="00042264" w:rsidRDefault="00042264" w:rsidP="00042264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รหัสวิชา </w:t>
      </w:r>
      <w:r>
        <w:rPr>
          <w:rFonts w:ascii="TH Niramit AS" w:hAnsi="TH Niramit AS" w:cs="TH Niramit AS"/>
          <w:sz w:val="32"/>
          <w:szCs w:val="32"/>
        </w:rPr>
        <w:t>–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ชื่อวิชาที่ทำวิจัยในชั้นเรียน </w:t>
      </w:r>
      <w:r>
        <w:rPr>
          <w:rFonts w:ascii="TH Niramit AS" w:hAnsi="TH Niramit AS" w:cs="TH Niramit AS"/>
          <w:sz w:val="32"/>
          <w:szCs w:val="32"/>
        </w:rPr>
        <w:t xml:space="preserve"> :  </w:t>
      </w:r>
      <w:r>
        <w:rPr>
          <w:rFonts w:ascii="TH Niramit AS" w:hAnsi="TH Niramit AS" w:cs="TH Niramit AS" w:hint="cs"/>
          <w:sz w:val="32"/>
          <w:szCs w:val="32"/>
          <w:cs/>
        </w:rPr>
        <w:t>........................................................................................</w:t>
      </w:r>
    </w:p>
    <w:p w:rsidR="00042264" w:rsidRPr="00797830" w:rsidRDefault="00042264" w:rsidP="00042264">
      <w:pPr>
        <w:spacing w:after="0" w:line="240" w:lineRule="auto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กลุ่มสาระการเรียนรู้ </w:t>
      </w:r>
      <w:r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.............................................ระดับชั้น </w:t>
      </w:r>
      <w:r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......................................................</w:t>
      </w:r>
    </w:p>
    <w:p w:rsidR="00042264" w:rsidRPr="00797830" w:rsidRDefault="00042264" w:rsidP="00042264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3227"/>
        <w:gridCol w:w="6015"/>
      </w:tblGrid>
      <w:tr w:rsidR="00042264" w:rsidTr="00042264">
        <w:tc>
          <w:tcPr>
            <w:tcW w:w="9242" w:type="dxa"/>
            <w:gridSpan w:val="2"/>
            <w:shd w:val="clear" w:color="auto" w:fill="FDE9D9" w:themeFill="accent6" w:themeFillTint="33"/>
          </w:tcPr>
          <w:p w:rsidR="00042264" w:rsidRPr="00042264" w:rsidRDefault="00042264" w:rsidP="0004226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04226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วิธีการวิเคราะห์ผลการจัดสอบระดับชาติขั้นพื้นฐาน (</w:t>
            </w:r>
            <w:r w:rsidR="00131B5B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O-NET </w:t>
            </w:r>
            <w:r w:rsidRPr="00042264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)</w:t>
            </w:r>
            <w:r w:rsidRPr="0004226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ปีการศึกษา......................</w:t>
            </w:r>
          </w:p>
        </w:tc>
      </w:tr>
      <w:tr w:rsidR="00042264" w:rsidTr="00042264">
        <w:tc>
          <w:tcPr>
            <w:tcW w:w="9242" w:type="dxa"/>
            <w:gridSpan w:val="2"/>
            <w:shd w:val="clear" w:color="auto" w:fill="EAF1DD" w:themeFill="accent3" w:themeFillTint="33"/>
          </w:tcPr>
          <w:p w:rsidR="00042264" w:rsidRPr="00EB5A94" w:rsidRDefault="00042264" w:rsidP="00042264">
            <w:pPr>
              <w:rPr>
                <w:rFonts w:ascii="TH Niramit AS" w:hAnsi="TH Niramit AS" w:cs="TH Niramit AS"/>
                <w:sz w:val="32"/>
                <w:szCs w:val="32"/>
                <w:highlight w:val="yellow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</w:rPr>
              <w:sym w:font="Wingdings" w:char="F06F"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วิธีที่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1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Pr="00EB5A94">
              <w:rPr>
                <w:rFonts w:ascii="TH Niramit AS" w:hAnsi="TH Niramit AS" w:cs="TH Niramit AS" w:hint="cs"/>
                <w:sz w:val="32"/>
                <w:szCs w:val="32"/>
                <w:highlight w:val="yellow"/>
                <w:cs/>
              </w:rPr>
              <w:t xml:space="preserve">วิเคราะห์การจัดสอบเปรียบเทียบคะแนนเฉลี่ยร้อยละเรียงตามลำดับคะแนนเฉลี่ย     </w:t>
            </w: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EB5A94">
              <w:rPr>
                <w:rFonts w:ascii="TH Niramit AS" w:hAnsi="TH Niramit AS" w:cs="TH Niramit AS" w:hint="cs"/>
                <w:sz w:val="32"/>
                <w:szCs w:val="32"/>
                <w:highlight w:val="yellow"/>
                <w:cs/>
              </w:rPr>
              <w:t xml:space="preserve">              รายมาตรฐาน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การเรียนรู้จากมากที่สุด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น้อยที่สุด</w:t>
            </w:r>
          </w:p>
        </w:tc>
      </w:tr>
      <w:tr w:rsidR="00042264" w:rsidTr="00042264">
        <w:tc>
          <w:tcPr>
            <w:tcW w:w="9242" w:type="dxa"/>
            <w:gridSpan w:val="2"/>
            <w:shd w:val="clear" w:color="auto" w:fill="E5DFEC" w:themeFill="accent4" w:themeFillTint="33"/>
          </w:tcPr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</w:rPr>
              <w:sym w:font="Wingdings" w:char="F06F"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วิธีที่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2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Pr="00EB5A94">
              <w:rPr>
                <w:rFonts w:ascii="TH Niramit AS" w:hAnsi="TH Niramit AS" w:cs="TH Niramit AS" w:hint="cs"/>
                <w:sz w:val="32"/>
                <w:szCs w:val="32"/>
                <w:highlight w:val="yellow"/>
                <w:cs/>
              </w:rPr>
              <w:t>วิเคราะห์ก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ารจัดสอบเปรียบเทียบคะแนนเฉลี่ยร้อยละระดับโรงเรียนกับระดับประเทศ</w:t>
            </w:r>
          </w:p>
        </w:tc>
      </w:tr>
      <w:tr w:rsidR="00042264" w:rsidTr="00042264">
        <w:tc>
          <w:tcPr>
            <w:tcW w:w="9242" w:type="dxa"/>
            <w:gridSpan w:val="2"/>
            <w:shd w:val="clear" w:color="auto" w:fill="DBE5F1" w:themeFill="accent1" w:themeFillTint="33"/>
          </w:tcPr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</w:rPr>
              <w:sym w:font="Wingdings" w:char="F06F"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วิธีที่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3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Pr="00EB5A94">
              <w:rPr>
                <w:rFonts w:ascii="TH Niramit AS" w:hAnsi="TH Niramit AS" w:cs="TH Niramit AS" w:hint="cs"/>
                <w:sz w:val="32"/>
                <w:szCs w:val="32"/>
                <w:highlight w:val="yellow"/>
                <w:cs/>
              </w:rPr>
              <w:t>วิเคราะห์การ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จัดสอบเปรียบเทียบคะแนนเฉลี่ยร้อยละระดับโรงเรียน ในปีปัจจุบัน      </w:t>
            </w: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   กับปีการศึกษาที่ผ่านมา</w:t>
            </w:r>
          </w:p>
        </w:tc>
      </w:tr>
      <w:tr w:rsidR="00042264" w:rsidTr="00042264">
        <w:tc>
          <w:tcPr>
            <w:tcW w:w="9242" w:type="dxa"/>
            <w:gridSpan w:val="2"/>
          </w:tcPr>
          <w:p w:rsidR="00042264" w:rsidRPr="00042264" w:rsidRDefault="00042264" w:rsidP="00042264">
            <w:pPr>
              <w:rPr>
                <w:rFonts w:ascii="TH Niramit AS" w:hAnsi="TH Niramit AS" w:cs="TH Niramit AS"/>
                <w:color w:val="BFBFBF" w:themeColor="background1" w:themeShade="BF"/>
                <w:sz w:val="32"/>
                <w:szCs w:val="32"/>
              </w:rPr>
            </w:pPr>
            <w:r w:rsidRPr="00042264">
              <w:rPr>
                <w:rFonts w:ascii="TH Niramit AS" w:hAnsi="TH Niramit AS" w:cs="TH Niramit AS" w:hint="cs"/>
                <w:color w:val="BFBFBF" w:themeColor="background1" w:themeShade="BF"/>
                <w:sz w:val="32"/>
                <w:szCs w:val="32"/>
                <w:cs/>
              </w:rPr>
              <w:t>(นำเสนอผลการวิเคราะห์)</w:t>
            </w: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42264" w:rsidRDefault="00042264" w:rsidP="00042264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042264" w:rsidTr="00042264">
        <w:tc>
          <w:tcPr>
            <w:tcW w:w="3227" w:type="dxa"/>
          </w:tcPr>
          <w:p w:rsidR="00042264" w:rsidRPr="00042264" w:rsidRDefault="00042264" w:rsidP="00042264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04226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ประเด็นการวิจัยในชั้นเรียน</w:t>
            </w:r>
          </w:p>
        </w:tc>
        <w:tc>
          <w:tcPr>
            <w:tcW w:w="6015" w:type="dxa"/>
          </w:tcPr>
          <w:p w:rsidR="00042264" w:rsidRPr="00042264" w:rsidRDefault="00042264" w:rsidP="00042264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</w:tr>
      <w:tr w:rsidR="00042264" w:rsidTr="00042264">
        <w:tc>
          <w:tcPr>
            <w:tcW w:w="9242" w:type="dxa"/>
            <w:gridSpan w:val="2"/>
          </w:tcPr>
          <w:p w:rsidR="00042264" w:rsidRPr="00042264" w:rsidRDefault="00042264" w:rsidP="00042264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04226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สาเหตุที่ทำให้กำหนดประเด็นการวิจัยในชั้นเรียนดังกล่าว</w:t>
            </w:r>
          </w:p>
        </w:tc>
      </w:tr>
      <w:tr w:rsidR="00E50DCB" w:rsidTr="004A29A1">
        <w:trPr>
          <w:trHeight w:val="1748"/>
        </w:trPr>
        <w:tc>
          <w:tcPr>
            <w:tcW w:w="9242" w:type="dxa"/>
            <w:gridSpan w:val="2"/>
          </w:tcPr>
          <w:p w:rsidR="00E50DCB" w:rsidRDefault="00E50DCB" w:rsidP="00042264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E50DCB" w:rsidRDefault="00E50DCB" w:rsidP="00042264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......................................................................................................................................................</w:t>
            </w:r>
          </w:p>
          <w:p w:rsidR="00E50DCB" w:rsidRDefault="00E50DCB" w:rsidP="00042264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......................................................................................................................................................</w:t>
            </w:r>
          </w:p>
          <w:p w:rsidR="00E50DCB" w:rsidRDefault="00E50DCB" w:rsidP="00042264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......................................................................................................................................................</w:t>
            </w:r>
          </w:p>
          <w:p w:rsidR="00E50DCB" w:rsidRDefault="00E50DCB" w:rsidP="00042264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......................................................................................................................................................</w:t>
            </w:r>
          </w:p>
        </w:tc>
      </w:tr>
    </w:tbl>
    <w:p w:rsidR="00E50DCB" w:rsidRDefault="00E50DCB"/>
    <w:tbl>
      <w:tblPr>
        <w:tblStyle w:val="a4"/>
        <w:tblW w:w="0" w:type="auto"/>
        <w:tblLook w:val="04A0"/>
      </w:tblPr>
      <w:tblGrid>
        <w:gridCol w:w="9242"/>
      </w:tblGrid>
      <w:tr w:rsidR="009F48CD" w:rsidTr="00287EA0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002060"/>
          </w:tcPr>
          <w:p w:rsidR="009F48CD" w:rsidRPr="00AB428B" w:rsidRDefault="009F48CD" w:rsidP="00287EA0">
            <w:pPr>
              <w:rPr>
                <w:rFonts w:ascii="TH Niramit AS" w:hAnsi="TH Niramit AS" w:cs="TH Niramit AS"/>
                <w:b/>
                <w:bCs/>
                <w:sz w:val="36"/>
                <w:szCs w:val="36"/>
              </w:rPr>
            </w:pPr>
            <w:r w:rsidRPr="00AB428B">
              <w:rPr>
                <w:rFonts w:ascii="TH Niramit AS" w:hAnsi="TH Niramit AS" w:cs="TH Niramit AS"/>
                <w:b/>
                <w:bCs/>
                <w:sz w:val="44"/>
                <w:szCs w:val="44"/>
                <w:cs/>
              </w:rPr>
              <w:t xml:space="preserve">ตอนที่ </w:t>
            </w:r>
            <w:r w:rsidRPr="00AB428B">
              <w:rPr>
                <w:rFonts w:ascii="TH Niramit AS" w:hAnsi="TH Niramit AS" w:cs="TH Niramit AS"/>
                <w:b/>
                <w:bCs/>
                <w:sz w:val="44"/>
                <w:szCs w:val="44"/>
              </w:rPr>
              <w:t>1.</w:t>
            </w:r>
            <w:r>
              <w:rPr>
                <w:rFonts w:ascii="TH Niramit AS" w:hAnsi="TH Niramit AS" w:cs="TH Niramit AS"/>
                <w:b/>
                <w:bCs/>
                <w:sz w:val="44"/>
                <w:szCs w:val="44"/>
              </w:rPr>
              <w:t>3</w:t>
            </w:r>
          </w:p>
        </w:tc>
      </w:tr>
      <w:tr w:rsidR="009F48CD" w:rsidTr="00287EA0">
        <w:tc>
          <w:tcPr>
            <w:tcW w:w="9242" w:type="dxa"/>
            <w:tcBorders>
              <w:left w:val="nil"/>
              <w:right w:val="nil"/>
            </w:tcBorders>
          </w:tcPr>
          <w:p w:rsidR="009F48CD" w:rsidRPr="001E6B1B" w:rsidRDefault="009F48CD" w:rsidP="00287EA0">
            <w:pPr>
              <w:rPr>
                <w:rFonts w:ascii="TH Niramit AS" w:hAnsi="TH Niramit AS" w:cs="TH Niramit AS"/>
                <w:sz w:val="36"/>
                <w:szCs w:val="36"/>
                <w:cs/>
              </w:rPr>
            </w:pPr>
          </w:p>
        </w:tc>
      </w:tr>
      <w:tr w:rsidR="009F48CD" w:rsidTr="00287EA0">
        <w:tc>
          <w:tcPr>
            <w:tcW w:w="9242" w:type="dxa"/>
            <w:shd w:val="clear" w:color="auto" w:fill="B6DDE8" w:themeFill="accent5" w:themeFillTint="66"/>
          </w:tcPr>
          <w:p w:rsidR="009F48CD" w:rsidRPr="001E6B1B" w:rsidRDefault="009F48CD" w:rsidP="00287EA0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AB428B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แนวคิด</w:t>
            </w:r>
          </w:p>
        </w:tc>
      </w:tr>
      <w:tr w:rsidR="009F48CD" w:rsidTr="00287EA0">
        <w:tc>
          <w:tcPr>
            <w:tcW w:w="9242" w:type="dxa"/>
          </w:tcPr>
          <w:p w:rsidR="009F48CD" w:rsidRDefault="009F48CD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B5035C" w:rsidRPr="00B5035C" w:rsidRDefault="00B5035C" w:rsidP="00B5035C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Pr="00B5035C">
              <w:rPr>
                <w:rFonts w:ascii="TH Niramit AS" w:hAnsi="TH Niramit AS" w:cs="TH Niramit AS" w:hint="cs"/>
                <w:sz w:val="32"/>
                <w:szCs w:val="32"/>
                <w:cs/>
              </w:rPr>
              <w:t>แนวทางในการตรวจสอบว่าประเด็นการวิจัยในชั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้นเรียนที่เลือกมีความสำคัญ</w:t>
            </w:r>
            <w:r w:rsidRPr="00B5035C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และมีความคุ้มค่าในการพัฒนาด้วยกระบวนการวิจัยทางการศึกษาหรือไม่ มีหลักการพิจารณาอยู่ </w:t>
            </w:r>
            <w:r w:rsidRPr="00B5035C">
              <w:rPr>
                <w:rFonts w:ascii="TH Niramit AS" w:hAnsi="TH Niramit AS" w:cs="TH Niramit AS"/>
                <w:sz w:val="32"/>
                <w:szCs w:val="32"/>
              </w:rPr>
              <w:t>3</w:t>
            </w:r>
            <w:r w:rsidRPr="00B5035C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ประการได้แก่ ประเด็นการวิจัยนั้นต้องเป็นพฤติกรรมหรือสาระการเรียนรู้ที่หลักสูตรแกนกลางการศึกษาขั้นพื้นฐาน พุทธศักราช </w:t>
            </w:r>
            <w:r w:rsidRPr="00B5035C">
              <w:rPr>
                <w:rFonts w:ascii="TH Niramit AS" w:hAnsi="TH Niramit AS" w:cs="TH Niramit AS"/>
                <w:sz w:val="32"/>
                <w:szCs w:val="32"/>
              </w:rPr>
              <w:t>2551</w:t>
            </w:r>
            <w:r w:rsidR="00624420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(</w:t>
            </w:r>
            <w:r w:rsidR="00131B5B">
              <w:rPr>
                <w:rFonts w:ascii="TH Niramit AS" w:hAnsi="TH Niramit AS" w:cs="TH Niramit AS" w:hint="cs"/>
                <w:sz w:val="32"/>
                <w:szCs w:val="32"/>
                <w:cs/>
              </w:rPr>
              <w:t>ฉบับ</w:t>
            </w:r>
            <w:r w:rsidR="00624420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ปรับปรุง พ.ศ. </w:t>
            </w:r>
            <w:r w:rsidR="00624420">
              <w:rPr>
                <w:rFonts w:ascii="TH Niramit AS" w:hAnsi="TH Niramit AS" w:cs="TH Niramit AS"/>
                <w:sz w:val="32"/>
                <w:szCs w:val="32"/>
              </w:rPr>
              <w:t>2560)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คาดหวังให้เกิดขึ้น</w:t>
            </w:r>
            <w:r w:rsidR="00131B5B">
              <w:rPr>
                <w:rFonts w:ascii="TH Niramit AS" w:hAnsi="TH Niramit AS" w:cs="TH Niramit AS" w:hint="cs"/>
                <w:sz w:val="32"/>
                <w:szCs w:val="32"/>
                <w:cs/>
              </w:rPr>
              <w:t>กับ</w:t>
            </w:r>
            <w:r w:rsidRPr="00B5035C">
              <w:rPr>
                <w:rFonts w:ascii="TH Niramit AS" w:hAnsi="TH Niramit AS" w:cs="TH Niramit AS" w:hint="cs"/>
                <w:sz w:val="32"/>
                <w:szCs w:val="32"/>
                <w:cs/>
              </w:rPr>
              <w:t>ผู้เรียน  ประเด็นการวิจัยนั้นสามารถวัดผลได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้ด้วยเครื่องมือวัดผลทางการศึกษา</w:t>
            </w:r>
            <w:r w:rsidRPr="00B5035C">
              <w:rPr>
                <w:rFonts w:ascii="TH Niramit AS" w:hAnsi="TH Niramit AS" w:cs="TH Niramit AS" w:hint="cs"/>
                <w:sz w:val="32"/>
                <w:szCs w:val="32"/>
                <w:cs/>
              </w:rPr>
              <w:t>และประเด็นการวิจัยนั้นต้องอาศัยองค์ความรู้ในการพัฒนาให้เกิดขึ้น</w:t>
            </w:r>
          </w:p>
          <w:p w:rsidR="009F48CD" w:rsidRPr="001E6B1B" w:rsidRDefault="009F48CD" w:rsidP="00B0517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9F48CD" w:rsidTr="00287EA0">
        <w:tc>
          <w:tcPr>
            <w:tcW w:w="9242" w:type="dxa"/>
            <w:shd w:val="clear" w:color="auto" w:fill="B6DDE8" w:themeFill="accent5" w:themeFillTint="66"/>
          </w:tcPr>
          <w:p w:rsidR="009F48CD" w:rsidRPr="001E6B1B" w:rsidRDefault="009F48CD" w:rsidP="00287EA0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AB428B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วัตถุประสงค์</w:t>
            </w:r>
          </w:p>
        </w:tc>
      </w:tr>
      <w:tr w:rsidR="009F48CD" w:rsidTr="00287EA0">
        <w:trPr>
          <w:trHeight w:val="3010"/>
        </w:trPr>
        <w:tc>
          <w:tcPr>
            <w:tcW w:w="9242" w:type="dxa"/>
          </w:tcPr>
          <w:p w:rsidR="009F48CD" w:rsidRDefault="009F48CD" w:rsidP="00287EA0">
            <w:pPr>
              <w:pStyle w:val="a3"/>
              <w:ind w:left="108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9F48CD" w:rsidRDefault="00B5035C" w:rsidP="009F48CD">
            <w:pPr>
              <w:pStyle w:val="a3"/>
              <w:numPr>
                <w:ilvl w:val="0"/>
                <w:numId w:val="17"/>
              </w:num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ระบุความสัมพันธ์ระหว่างประเด็นการวิจัย</w:t>
            </w:r>
            <w:r>
              <w:rPr>
                <w:rFonts w:ascii="TH Niramit AS" w:hAnsi="TH Niramit AS" w:cs="TH Niramit AS"/>
                <w:sz w:val="32"/>
                <w:szCs w:val="32"/>
              </w:rPr>
              <w:t>/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ตัวแปรตามกับตัวชี้วัดในหลักสูตรแกนกลางการศึกษาขั้นพื้นฐาน</w:t>
            </w:r>
            <w:r w:rsidR="00624420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พุทธศักราช </w:t>
            </w:r>
            <w:r w:rsidR="00624420">
              <w:rPr>
                <w:rFonts w:ascii="TH Niramit AS" w:hAnsi="TH Niramit AS" w:cs="TH Niramit AS"/>
                <w:sz w:val="32"/>
                <w:szCs w:val="32"/>
              </w:rPr>
              <w:t>2551</w:t>
            </w:r>
            <w:r w:rsidR="00624420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(ปรับปรุง พ.ศ. </w:t>
            </w:r>
            <w:r w:rsidR="00624420">
              <w:rPr>
                <w:rFonts w:ascii="TH Niramit AS" w:hAnsi="TH Niramit AS" w:cs="TH Niramit AS"/>
                <w:sz w:val="32"/>
                <w:szCs w:val="32"/>
              </w:rPr>
              <w:t>2560)</w:t>
            </w:r>
            <w:r w:rsidR="009F48CD">
              <w:rPr>
                <w:rFonts w:ascii="TH Niramit AS" w:hAnsi="TH Niramit AS" w:cs="TH Niramit AS" w:hint="cs"/>
                <w:sz w:val="32"/>
                <w:szCs w:val="32"/>
                <w:cs/>
              </w:rPr>
              <w:t>ได้</w:t>
            </w:r>
          </w:p>
          <w:p w:rsidR="009F48CD" w:rsidRDefault="00B5035C" w:rsidP="009F48CD">
            <w:pPr>
              <w:pStyle w:val="a3"/>
              <w:numPr>
                <w:ilvl w:val="0"/>
                <w:numId w:val="17"/>
              </w:num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บอก</w:t>
            </w:r>
            <w:r w:rsidR="0030423B">
              <w:rPr>
                <w:rFonts w:ascii="TH Niramit AS" w:hAnsi="TH Niramit AS" w:cs="TH Niramit AS" w:hint="cs"/>
                <w:sz w:val="32"/>
                <w:szCs w:val="32"/>
                <w:cs/>
              </w:rPr>
              <w:t>แนวทางในการพัฒนาตั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วแปรตาม</w:t>
            </w:r>
            <w:r w:rsidR="0030423B">
              <w:rPr>
                <w:rFonts w:ascii="TH Niramit AS" w:hAnsi="TH Niramit AS" w:cs="TH Niramit AS" w:hint="cs"/>
                <w:sz w:val="32"/>
                <w:szCs w:val="32"/>
                <w:cs/>
              </w:rPr>
              <w:t>ของการวิจัยในชั้นเรียนให้เกิดขึ้นกับกลุ่มเป้าหมาย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ได้</w:t>
            </w:r>
          </w:p>
          <w:p w:rsidR="00B5035C" w:rsidRDefault="0030423B" w:rsidP="009F48CD">
            <w:pPr>
              <w:pStyle w:val="a3"/>
              <w:numPr>
                <w:ilvl w:val="0"/>
                <w:numId w:val="17"/>
              </w:num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บอกวิธีการวัดผลตัวแปรตามของการวิจัยในชั้นเรียนได้</w:t>
            </w:r>
          </w:p>
          <w:p w:rsidR="009F48CD" w:rsidRDefault="009F48CD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noProof/>
                <w:sz w:val="32"/>
                <w:szCs w:val="32"/>
              </w:rPr>
              <w:drawing>
                <wp:anchor distT="0" distB="0" distL="114300" distR="114300" simplePos="0" relativeHeight="251593216" behindDoc="1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107315</wp:posOffset>
                  </wp:positionV>
                  <wp:extent cx="5343525" cy="1685925"/>
                  <wp:effectExtent l="19050" t="0" r="9525" b="0"/>
                  <wp:wrapNone/>
                  <wp:docPr id="34" name="รูปภาพ 33" descr="children-back-to-school-stock-vec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hildren-back-to-school-stock-vector.jpg"/>
                          <pic:cNvPicPr/>
                        </pic:nvPicPr>
                        <pic:blipFill>
                          <a:blip r:embed="rId40"/>
                          <a:srcRect t="71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3525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30423B" w:rsidRDefault="00416353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rect id="_x0000_s1237" style="position:absolute;left:0;text-align:left;margin-left:114pt;margin-top:15.9pt;width:133.9pt;height:76.85pt;z-index:251821568">
                  <v:textbox>
                    <w:txbxContent>
                      <w:p w:rsidR="00131B5B" w:rsidRDefault="00131B5B">
                        <w:r>
                          <w:rPr>
                            <w:rFonts w:hint="cs"/>
                            <w:cs/>
                          </w:rPr>
                          <w:t>เช็ครูป</w:t>
                        </w:r>
                      </w:p>
                    </w:txbxContent>
                  </v:textbox>
                </v:rect>
              </w:pict>
            </w: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Pr="00CF435A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9F48CD" w:rsidRDefault="009F48CD" w:rsidP="009F48CD"/>
    <w:tbl>
      <w:tblPr>
        <w:tblStyle w:val="a4"/>
        <w:tblW w:w="0" w:type="auto"/>
        <w:tblLook w:val="04A0"/>
      </w:tblPr>
      <w:tblGrid>
        <w:gridCol w:w="9242"/>
      </w:tblGrid>
      <w:tr w:rsidR="009F48CD" w:rsidTr="00287EA0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002060"/>
          </w:tcPr>
          <w:p w:rsidR="009F48CD" w:rsidRPr="00AB428B" w:rsidRDefault="009F48CD" w:rsidP="00287EA0">
            <w:pPr>
              <w:rPr>
                <w:rFonts w:ascii="TH Niramit AS" w:hAnsi="TH Niramit AS" w:cs="TH Niramit AS"/>
                <w:b/>
                <w:bCs/>
                <w:sz w:val="36"/>
                <w:szCs w:val="36"/>
                <w:cs/>
              </w:rPr>
            </w:pPr>
            <w:r w:rsidRPr="00AB428B">
              <w:rPr>
                <w:rFonts w:ascii="TH Niramit AS" w:hAnsi="TH Niramit AS" w:cs="TH Niramit AS" w:hint="cs"/>
                <w:b/>
                <w:bCs/>
                <w:sz w:val="44"/>
                <w:szCs w:val="44"/>
                <w:cs/>
              </w:rPr>
              <w:t>บทนำ</w:t>
            </w:r>
          </w:p>
        </w:tc>
      </w:tr>
    </w:tbl>
    <w:p w:rsidR="009F48CD" w:rsidRPr="00EA3DC1" w:rsidRDefault="009F48CD" w:rsidP="000616B6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28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9D3475" w:rsidTr="009D3475">
        <w:tc>
          <w:tcPr>
            <w:tcW w:w="9242" w:type="dxa"/>
          </w:tcPr>
          <w:p w:rsidR="009D3475" w:rsidRDefault="009D3475" w:rsidP="009D347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9D3475" w:rsidRPr="00F92255" w:rsidRDefault="009D3475" w:rsidP="009D347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E76B7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   </w:t>
            </w:r>
            <w:r w:rsidR="00192AA0">
              <w:rPr>
                <w:rFonts w:ascii="TH Niramit AS" w:hAnsi="TH Niramit AS" w:cs="TH Niramit AS" w:hint="cs"/>
                <w:sz w:val="32"/>
                <w:szCs w:val="32"/>
                <w:cs/>
              </w:rPr>
              <w:t>เนื่องจากการวิจัยในชั้นเรียนเป็นการมุ่งพัฒนา</w:t>
            </w:r>
            <w:r w:rsidR="00192AA0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192AA0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ปรับปรุงการจัดการเรียนรู้ให้ส่งผลคุณภาพต่อผู้เรียน ดังนั้นในการดำเนินการวิจัยจึงต้องมีความสัมพันธ์กับเป้าหมายของหลักสูตรแกนกลางการศึกษาขั้นพื้นฐาน พุทธศักราช </w:t>
            </w:r>
            <w:r w:rsidR="00192AA0">
              <w:rPr>
                <w:rFonts w:ascii="TH Niramit AS" w:hAnsi="TH Niramit AS" w:cs="TH Niramit AS"/>
                <w:sz w:val="32"/>
                <w:szCs w:val="32"/>
              </w:rPr>
              <w:t>2551</w:t>
            </w:r>
            <w:r w:rsidR="00192AA0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131B5B">
              <w:rPr>
                <w:rFonts w:ascii="TH Niramit AS" w:hAnsi="TH Niramit AS" w:cs="TH Niramit AS" w:hint="cs"/>
                <w:sz w:val="32"/>
                <w:szCs w:val="32"/>
                <w:cs/>
              </w:rPr>
              <w:t>(</w:t>
            </w:r>
            <w:r w:rsidR="00131B5B" w:rsidRPr="00131B5B">
              <w:rPr>
                <w:rFonts w:ascii="TH Niramit AS" w:hAnsi="TH Niramit AS" w:cs="TH Niramit AS" w:hint="cs"/>
                <w:sz w:val="32"/>
                <w:szCs w:val="32"/>
                <w:highlight w:val="yellow"/>
                <w:cs/>
              </w:rPr>
              <w:t>)</w:t>
            </w:r>
            <w:r w:rsidR="00192AA0">
              <w:rPr>
                <w:rFonts w:ascii="TH Niramit AS" w:hAnsi="TH Niramit AS" w:cs="TH Niramit AS" w:hint="cs"/>
                <w:sz w:val="32"/>
                <w:szCs w:val="32"/>
                <w:cs/>
              </w:rPr>
              <w:t>ซึ่งหมายถึงมาตรฐานการเรียนรู้และตัวชี้วัดชั้นปี</w:t>
            </w:r>
            <w:r w:rsidR="00192AA0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192AA0">
              <w:rPr>
                <w:rFonts w:ascii="TH Niramit AS" w:hAnsi="TH Niramit AS" w:cs="TH Niramit AS" w:hint="cs"/>
                <w:sz w:val="32"/>
                <w:szCs w:val="32"/>
                <w:cs/>
              </w:rPr>
              <w:t>ตัวชี้วัดช่วงชั้น นั่นเอง  ด้วยเหตุผลนี้ ประเด็นสำคัญประเด็นแรกในการตรวจสอบว่าครูระบุตัวแปรตามได้ชัดเจนและสอดคล้องกับเป้าหมายทางการศึกษาหรือไม่ สามารถดำเนินการได้ด้วยวิธีการง่าย ๆ กล่าวคือ ดำเนินการพิจารณาความสอดคล้องของตัวแปรตามกับตัวชี้วัดของหลักสูตร</w:t>
            </w:r>
            <w:r w:rsidR="00F9225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  <w:p w:rsidR="009D3475" w:rsidRDefault="009D3475" w:rsidP="00E76B7E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</w:tbl>
    <w:p w:rsidR="009D3475" w:rsidRPr="00EA3DC1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sz w:val="28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EA3DC1" w:rsidTr="00EA3DC1">
        <w:tc>
          <w:tcPr>
            <w:tcW w:w="9242" w:type="dxa"/>
            <w:shd w:val="clear" w:color="auto" w:fill="C6D9F1" w:themeFill="text2" w:themeFillTint="33"/>
          </w:tcPr>
          <w:p w:rsidR="00EA3DC1" w:rsidRPr="00F511C2" w:rsidRDefault="00EA3DC1" w:rsidP="00E76B7E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F511C2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Pr="00F511C2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1</w:t>
            </w:r>
            <w:r w:rsidRPr="00F511C2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การพิจารณาความสอดคล้องของตัวแปรตามกับตัวชี้วัดของหลักสูตร</w:t>
            </w:r>
          </w:p>
        </w:tc>
      </w:tr>
      <w:tr w:rsidR="00192AA0" w:rsidTr="00192AA0">
        <w:tc>
          <w:tcPr>
            <w:tcW w:w="9242" w:type="dxa"/>
          </w:tcPr>
          <w:p w:rsidR="00F511C2" w:rsidRPr="00F511C2" w:rsidRDefault="00192AA0" w:rsidP="00624420">
            <w:pPr>
              <w:spacing w:before="120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ครูพิชัยระบุตัวแปรตามในการทำวิจัยในชั้นเรียนของนักเรียนระดับชั้นประถมศึกษาปีที่ 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>6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 “ความเข้าใจในการอ่านภาษาอังกฤษ” ครูพิชัยจึงได้ศึกษาตัวชี้วัดชั้นปี พบว่า มีตัวชี้วัดที่เกี่ยวข้องกับความเข้าใจในการอ่านภาษาอังกฤษจำนวน 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>4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ตัวชี้วัด กล่าวคือ ในตัวชี้วัด ต 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>1.1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 xml:space="preserve">.6/4 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>ซึ่งมีประเด็นในการให้นักเรียนเรียนรู้หลักการระบุรายละเอียดและใจความสำคัญ ต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 xml:space="preserve"> 1.3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>,6/4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เป็นตัวชี้วัด</w:t>
            </w:r>
            <w:r w:rsidR="00F9225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ที่มีประเด็นในการให้สรุปข้อมูลที่ฟังหรืออ่านนำเสนอความเข้าใจเป็นสื่อต่าง ๆ ต 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>1.3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>.6/3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เป็นตัวชี้วัดที่มีประเด็นในการให้สรุปข้อมูลที่ฟังหรืออ่านโดยการพูด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เขียนแสดงความคิดเห็น และ ต 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 xml:space="preserve">2.2 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>ป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>.6/2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F9225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เป็นตัวชี้วัดที่ผู้สอนต้องนำเสนอข้อมูลให้นักเรียนสรุปโดยระบุเป็นความเหมือน</w:t>
            </w:r>
            <w:r w:rsidR="00F511C2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F511C2">
              <w:rPr>
                <w:rFonts w:ascii="TH Niramit AS" w:hAnsi="TH Niramit AS" w:cs="TH Niramit AS" w:hint="cs"/>
                <w:sz w:val="32"/>
                <w:szCs w:val="32"/>
                <w:cs/>
              </w:rPr>
              <w:t>ความแตกต่าง</w:t>
            </w:r>
          </w:p>
          <w:p w:rsidR="00192AA0" w:rsidRDefault="00F511C2" w:rsidP="00624420">
            <w:pPr>
              <w:spacing w:after="120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drawing>
                <wp:anchor distT="0" distB="0" distL="114300" distR="114300" simplePos="0" relativeHeight="251618816" behindDoc="0" locked="0" layoutInCell="1" allowOverlap="1">
                  <wp:simplePos x="0" y="0"/>
                  <wp:positionH relativeFrom="column">
                    <wp:posOffset>4076700</wp:posOffset>
                  </wp:positionH>
                  <wp:positionV relativeFrom="paragraph">
                    <wp:posOffset>234950</wp:posOffset>
                  </wp:positionV>
                  <wp:extent cx="904875" cy="1219200"/>
                  <wp:effectExtent l="19050" t="0" r="9525" b="0"/>
                  <wp:wrapNone/>
                  <wp:docPr id="1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6785" t="34146" r="61412" b="266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เมื่อครูพิชัยพิจารณาเรียบร้อยแล้วจึงระบุ</w:t>
            </w:r>
            <w:r w:rsidR="00192AA0">
              <w:rPr>
                <w:rFonts w:ascii="TH Niramit AS" w:hAnsi="TH Niramit AS" w:cs="TH Niramit AS" w:hint="cs"/>
                <w:sz w:val="32"/>
                <w:szCs w:val="32"/>
                <w:cs/>
              </w:rPr>
              <w:t>ความสอดคล้องของตัวแปรตามกับตัวชี้วัด</w:t>
            </w:r>
            <w:r w:rsidR="00F9225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</w:t>
            </w:r>
            <w:r w:rsidR="00192AA0">
              <w:rPr>
                <w:rFonts w:ascii="TH Niramit AS" w:hAnsi="TH Niramit AS" w:cs="TH Niramit AS" w:hint="cs"/>
                <w:sz w:val="32"/>
                <w:szCs w:val="32"/>
                <w:cs/>
              </w:rPr>
              <w:t>ของหลักสูตรดังนี้</w:t>
            </w:r>
          </w:p>
        </w:tc>
      </w:tr>
    </w:tbl>
    <w:p w:rsidR="00F511C2" w:rsidRDefault="00F511C2"/>
    <w:p w:rsidR="00F511C2" w:rsidRPr="00F511C2" w:rsidRDefault="00F511C2">
      <w:pPr>
        <w:rPr>
          <w:sz w:val="52"/>
          <w:szCs w:val="72"/>
        </w:rPr>
      </w:pPr>
    </w:p>
    <w:tbl>
      <w:tblPr>
        <w:tblStyle w:val="-11"/>
        <w:tblW w:w="0" w:type="auto"/>
        <w:tblLook w:val="04A0"/>
      </w:tblPr>
      <w:tblGrid>
        <w:gridCol w:w="1526"/>
        <w:gridCol w:w="7716"/>
      </w:tblGrid>
      <w:tr w:rsidR="00192AA0" w:rsidTr="00F92255">
        <w:trPr>
          <w:cnfStyle w:val="100000000000"/>
        </w:trPr>
        <w:tc>
          <w:tcPr>
            <w:cnfStyle w:val="001000000000"/>
            <w:tcW w:w="1526" w:type="dxa"/>
          </w:tcPr>
          <w:p w:rsidR="00192AA0" w:rsidRPr="00F92255" w:rsidRDefault="00192AA0" w:rsidP="00192AA0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ตัวแปรตาม</w:t>
            </w:r>
          </w:p>
        </w:tc>
        <w:tc>
          <w:tcPr>
            <w:tcW w:w="7716" w:type="dxa"/>
          </w:tcPr>
          <w:p w:rsidR="00192AA0" w:rsidRPr="00F92255" w:rsidRDefault="00192AA0" w:rsidP="00192AA0">
            <w:pPr>
              <w:jc w:val="center"/>
              <w:cnfStyle w:val="100000000000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รหัสตัวชี้วัด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>/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ตัวชี้วัด</w:t>
            </w:r>
          </w:p>
        </w:tc>
      </w:tr>
      <w:tr w:rsidR="00192AA0" w:rsidTr="00F92255">
        <w:trPr>
          <w:cnfStyle w:val="000000100000"/>
        </w:trPr>
        <w:tc>
          <w:tcPr>
            <w:cnfStyle w:val="001000000000"/>
            <w:tcW w:w="1526" w:type="dxa"/>
          </w:tcPr>
          <w:p w:rsidR="00F511C2" w:rsidRPr="00F92255" w:rsidRDefault="00F92255" w:rsidP="00192AA0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F92255">
              <w:rPr>
                <w:rFonts w:ascii="_Layiji MaHaNiYom V 1.2" w:hAnsi="_Layiji MaHaNiYom V 1.2" w:cs="_Layiji MaHaNiYom V 1.2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24960" behindDoc="0" locked="0" layoutInCell="1" allowOverlap="1">
                  <wp:simplePos x="0" y="0"/>
                  <wp:positionH relativeFrom="column">
                    <wp:posOffset>4076700</wp:posOffset>
                  </wp:positionH>
                  <wp:positionV relativeFrom="paragraph">
                    <wp:posOffset>-1517015</wp:posOffset>
                  </wp:positionV>
                  <wp:extent cx="904875" cy="1219200"/>
                  <wp:effectExtent l="19050" t="0" r="9525" b="0"/>
                  <wp:wrapNone/>
                  <wp:docPr id="3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6785" t="34146" r="61412" b="266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92AA0"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ความเข้าใจ</w:t>
            </w:r>
          </w:p>
          <w:p w:rsidR="00192AA0" w:rsidRPr="00F92255" w:rsidRDefault="00192AA0" w:rsidP="00192AA0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ในการอ่านภาษาอังกฤษ</w:t>
            </w:r>
          </w:p>
        </w:tc>
        <w:tc>
          <w:tcPr>
            <w:tcW w:w="7716" w:type="dxa"/>
          </w:tcPr>
          <w:p w:rsidR="00192AA0" w:rsidRPr="00F92255" w:rsidRDefault="00F511C2" w:rsidP="00F511C2">
            <w:pPr>
              <w:cnfStyle w:val="000000100000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ต 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>1.1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ป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.6/4 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บอกใจความสำคัญและตอบคำถามจากการฟังและอ่านบทสนทนา นิทานง่าย ๆ และเรื่องเล่า</w:t>
            </w:r>
          </w:p>
          <w:p w:rsidR="00F511C2" w:rsidRPr="00F92255" w:rsidRDefault="00F511C2" w:rsidP="00F511C2">
            <w:pPr>
              <w:cnfStyle w:val="000000100000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ต 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>1.3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ป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>.6/2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เขียนภาพ แผนผัง แผนภูมิและตารางแสดงข้อมูลต่าง ๆ ที่ฟังหรืออ่าน</w:t>
            </w:r>
          </w:p>
          <w:p w:rsidR="00F511C2" w:rsidRPr="00F92255" w:rsidRDefault="00F511C2" w:rsidP="00F511C2">
            <w:pPr>
              <w:cnfStyle w:val="000000100000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ต 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>1.3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ป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>.6/3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พูด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>/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เขียนแสดงความคิดเห็นเกี่ยวกับเรื่องต่าง ๆ ใกล้ตัว</w:t>
            </w:r>
          </w:p>
          <w:p w:rsidR="00F511C2" w:rsidRPr="00F92255" w:rsidRDefault="00F511C2" w:rsidP="00F511C2">
            <w:pPr>
              <w:cnfStyle w:val="000000100000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ต 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2.2 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.6/2 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เปรียบเทียบความเหมือน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>/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ความแตกต่างระหว่างเทศกาลงานฉลองและประเพณีของเจ้าของภาษากับของไทย</w:t>
            </w:r>
          </w:p>
        </w:tc>
      </w:tr>
    </w:tbl>
    <w:tbl>
      <w:tblPr>
        <w:tblStyle w:val="a4"/>
        <w:tblW w:w="0" w:type="auto"/>
        <w:tblLook w:val="04A0"/>
      </w:tblPr>
      <w:tblGrid>
        <w:gridCol w:w="9242"/>
      </w:tblGrid>
      <w:tr w:rsidR="00EA3DC1" w:rsidTr="00EA3DC1">
        <w:tc>
          <w:tcPr>
            <w:tcW w:w="9242" w:type="dxa"/>
            <w:shd w:val="clear" w:color="auto" w:fill="C6D9F1" w:themeFill="text2" w:themeFillTint="33"/>
          </w:tcPr>
          <w:p w:rsidR="00EA3DC1" w:rsidRDefault="00EA3DC1" w:rsidP="00E76B7E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EA3DC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กิจกรรมที่ </w:t>
            </w:r>
            <w:r w:rsidRPr="00EA3DC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2</w:t>
            </w:r>
            <w:r w:rsidR="00845738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และ </w:t>
            </w:r>
            <w:r w:rsidR="00845738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3 </w:t>
            </w:r>
            <w:r w:rsidRPr="00EA3DC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แนวทางในการพัฒนาตัวแปรตามของการวิจัยในชั้นเรียนให้เกิดขึ้น</w:t>
            </w:r>
          </w:p>
          <w:p w:rsidR="00EA3DC1" w:rsidRPr="00EA3DC1" w:rsidRDefault="00EA3DC1" w:rsidP="00E76B7E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                </w:t>
            </w:r>
            <w:r w:rsidRPr="00EA3DC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กับกลุ่มเป้าหมาย</w:t>
            </w:r>
            <w:r w:rsidR="00845738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และ วิธีการวัดผลตัวแปรตาม</w:t>
            </w:r>
          </w:p>
        </w:tc>
      </w:tr>
      <w:tr w:rsidR="00EA3DC1" w:rsidTr="00EA3DC1">
        <w:tc>
          <w:tcPr>
            <w:tcW w:w="9242" w:type="dxa"/>
          </w:tcPr>
          <w:p w:rsidR="00F92255" w:rsidRPr="00624420" w:rsidRDefault="00F92255" w:rsidP="003E3B36">
            <w:pPr>
              <w:jc w:val="thaiDistribute"/>
              <w:rPr>
                <w:rFonts w:ascii="TH Niramit AS" w:hAnsi="TH Niramit AS" w:cs="TH Niramit AS"/>
                <w:sz w:val="16"/>
                <w:szCs w:val="16"/>
              </w:rPr>
            </w:pPr>
          </w:p>
          <w:p w:rsidR="00EA3DC1" w:rsidRDefault="00EA3DC1" w:rsidP="003E3B36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</w:t>
            </w:r>
            <w:r w:rsidR="003E3B36">
              <w:rPr>
                <w:rFonts w:ascii="TH Niramit AS" w:hAnsi="TH Niramit AS" w:cs="TH Niramit AS" w:hint="cs"/>
                <w:sz w:val="32"/>
                <w:szCs w:val="32"/>
                <w:cs/>
              </w:rPr>
              <w:t>สำหรับขั้นตอนนี้เป็นการตรวจสอบว่าตัวแปรตามของการวิจัยในชั้นเรียนที่ระบุนั้น</w:t>
            </w:r>
            <w:r w:rsidR="00F9225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</w:t>
            </w:r>
            <w:r w:rsidR="003E3B36">
              <w:rPr>
                <w:rFonts w:ascii="TH Niramit AS" w:hAnsi="TH Niramit AS" w:cs="TH Niramit AS" w:hint="cs"/>
                <w:sz w:val="32"/>
                <w:szCs w:val="32"/>
                <w:cs/>
              </w:rPr>
              <w:t>มีกระบวนการพัฒนาตามหลักวิชาการหรือไม่ โดยต้องทำการศึกษาจากเอกสาร</w:t>
            </w:r>
            <w:r w:rsidR="003E3B36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3E3B36">
              <w:rPr>
                <w:rFonts w:ascii="TH Niramit AS" w:hAnsi="TH Niramit AS" w:cs="TH Niramit AS" w:hint="cs"/>
                <w:sz w:val="32"/>
                <w:szCs w:val="32"/>
                <w:cs/>
              </w:rPr>
              <w:t>(</w:t>
            </w:r>
            <w:r w:rsidR="003E3B36">
              <w:rPr>
                <w:rFonts w:ascii="TH Niramit AS" w:hAnsi="TH Niramit AS" w:cs="TH Niramit AS"/>
                <w:sz w:val="32"/>
                <w:szCs w:val="32"/>
              </w:rPr>
              <w:t>Text)</w:t>
            </w:r>
            <w:r w:rsidR="003E3B3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3E3B36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3E3B36">
              <w:rPr>
                <w:rFonts w:ascii="TH Niramit AS" w:hAnsi="TH Niramit AS" w:cs="TH Niramit AS" w:hint="cs"/>
                <w:sz w:val="32"/>
                <w:szCs w:val="32"/>
                <w:cs/>
              </w:rPr>
              <w:t>งานวิจัยทางการศึกษา</w:t>
            </w:r>
            <w:r w:rsidR="003E3B36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3E3B3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วารสารวิชาการ  เพื่อหาคำตอบดังนี้ </w:t>
            </w:r>
          </w:p>
          <w:p w:rsidR="00F92255" w:rsidRPr="00624420" w:rsidRDefault="00F92255" w:rsidP="003E3B36">
            <w:pPr>
              <w:jc w:val="thaiDistribute"/>
              <w:rPr>
                <w:rFonts w:ascii="TH Niramit AS" w:hAnsi="TH Niramit AS" w:cs="TH Niramit AS"/>
                <w:sz w:val="12"/>
                <w:szCs w:val="12"/>
                <w:cs/>
              </w:rPr>
            </w:pPr>
          </w:p>
        </w:tc>
      </w:tr>
    </w:tbl>
    <w:p w:rsidR="00602AC2" w:rsidRDefault="00416353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067" style="position:absolute;left:0;text-align:left;margin-left:344.25pt;margin-top:.65pt;width:30.75pt;height:38.25pt;z-index:251667968;mso-position-horizontal-relative:text;mso-position-vertical-relative:text" filled="f" stroked="f">
            <v:textbox>
              <w:txbxContent>
                <w:p w:rsidR="004A29A1" w:rsidRPr="003E3B36" w:rsidRDefault="004A29A1" w:rsidP="003E3B36">
                  <w:pPr>
                    <w:jc w:val="center"/>
                    <w:rPr>
                      <w:rFonts w:ascii="_Layiji MaHaNiYom V 1.2" w:hAnsi="_Layiji MaHaNiYom V 1.2" w:cs="_Layiji MaHaNiYom V 1.2"/>
                      <w:b/>
                      <w:bCs/>
                      <w:color w:val="FFFFFF" w:themeColor="background1"/>
                      <w:sz w:val="72"/>
                      <w:szCs w:val="144"/>
                    </w:rPr>
                  </w:pPr>
                  <w:r>
                    <w:rPr>
                      <w:rFonts w:ascii="_Layiji MaHaNiYom V 1.2" w:hAnsi="_Layiji MaHaNiYom V 1.2" w:cs="_Layiji MaHaNiYom V 1.2"/>
                      <w:b/>
                      <w:bCs/>
                      <w:color w:val="FFFFFF" w:themeColor="background1"/>
                      <w:sz w:val="56"/>
                      <w:szCs w:val="96"/>
                    </w:rPr>
                    <w:t>2</w:t>
                  </w:r>
                </w:p>
              </w:txbxContent>
            </v:textbox>
          </v:rect>
        </w:pict>
      </w:r>
      <w:r>
        <w:rPr>
          <w:rFonts w:ascii="TH Niramit AS" w:hAnsi="TH Niramit AS" w:cs="TH Niramit AS"/>
          <w:noProof/>
          <w:sz w:val="32"/>
          <w:szCs w:val="32"/>
        </w:rPr>
        <w:pict>
          <v:rect id="_x0000_s1066" style="position:absolute;left:0;text-align:left;margin-left:71.25pt;margin-top:6.65pt;width:30.75pt;height:38.25pt;z-index:251666944;mso-position-horizontal-relative:text;mso-position-vertical-relative:text" filled="f" stroked="f">
            <v:textbox>
              <w:txbxContent>
                <w:p w:rsidR="004A29A1" w:rsidRPr="003E3B36" w:rsidRDefault="004A29A1" w:rsidP="003E3B36">
                  <w:pPr>
                    <w:jc w:val="center"/>
                    <w:rPr>
                      <w:rFonts w:ascii="_Layiji MaHaNiYom V 1.2" w:hAnsi="_Layiji MaHaNiYom V 1.2" w:cs="_Layiji MaHaNiYom V 1.2"/>
                      <w:b/>
                      <w:bCs/>
                      <w:color w:val="FFFFFF" w:themeColor="background1"/>
                      <w:sz w:val="72"/>
                      <w:szCs w:val="144"/>
                    </w:rPr>
                  </w:pPr>
                  <w:r w:rsidRPr="003E3B36">
                    <w:rPr>
                      <w:rFonts w:ascii="_Layiji MaHaNiYom V 1.2" w:hAnsi="_Layiji MaHaNiYom V 1.2" w:cs="_Layiji MaHaNiYom V 1.2"/>
                      <w:b/>
                      <w:bCs/>
                      <w:color w:val="FFFFFF" w:themeColor="background1"/>
                      <w:sz w:val="56"/>
                      <w:szCs w:val="96"/>
                    </w:rPr>
                    <w:t>1</w:t>
                  </w:r>
                </w:p>
              </w:txbxContent>
            </v:textbox>
          </v:rect>
        </w:pict>
      </w:r>
      <w:r w:rsidR="003E3B36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23936" behindDoc="1" locked="0" layoutInCell="1" allowOverlap="1">
            <wp:simplePos x="0" y="0"/>
            <wp:positionH relativeFrom="column">
              <wp:posOffset>857250</wp:posOffset>
            </wp:positionH>
            <wp:positionV relativeFrom="paragraph">
              <wp:posOffset>122555</wp:posOffset>
            </wp:positionV>
            <wp:extent cx="495300" cy="485775"/>
            <wp:effectExtent l="19050" t="0" r="0" b="0"/>
            <wp:wrapNone/>
            <wp:docPr id="3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1965" t="38581" r="55795" b="1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3B36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21888" behindDoc="1" locked="0" layoutInCell="1" allowOverlap="1">
            <wp:simplePos x="0" y="0"/>
            <wp:positionH relativeFrom="column">
              <wp:posOffset>4305300</wp:posOffset>
            </wp:positionH>
            <wp:positionV relativeFrom="paragraph">
              <wp:posOffset>17780</wp:posOffset>
            </wp:positionV>
            <wp:extent cx="495300" cy="485775"/>
            <wp:effectExtent l="19050" t="0" r="0" b="0"/>
            <wp:wrapNone/>
            <wp:docPr id="3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1965" t="38581" r="55795" b="1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3475" w:rsidRDefault="003E3B3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19840" behindDoc="1" locked="0" layoutInCell="1" allowOverlap="1">
            <wp:simplePos x="0" y="0"/>
            <wp:positionH relativeFrom="column">
              <wp:posOffset>1085850</wp:posOffset>
            </wp:positionH>
            <wp:positionV relativeFrom="paragraph">
              <wp:posOffset>74930</wp:posOffset>
            </wp:positionV>
            <wp:extent cx="3524250" cy="2657475"/>
            <wp:effectExtent l="19050" t="0" r="0" b="0"/>
            <wp:wrapNone/>
            <wp:docPr id="2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27919" t="24390" r="10592" b="13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3475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9D3475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9D3475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9D3475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9D3475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9D3475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9D3475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9D3475" w:rsidRDefault="00416353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rect id="_x0000_s1068" style="position:absolute;left:0;text-align:left;margin-left:344.25pt;margin-top:19.7pt;width:30.75pt;height:38.25pt;z-index:251668992" filled="f" stroked="f">
            <v:textbox>
              <w:txbxContent>
                <w:p w:rsidR="004A29A1" w:rsidRPr="003E3B36" w:rsidRDefault="004A29A1" w:rsidP="003E3B36">
                  <w:pPr>
                    <w:jc w:val="center"/>
                    <w:rPr>
                      <w:rFonts w:ascii="_Layiji MaHaNiYom V 1.2" w:hAnsi="_Layiji MaHaNiYom V 1.2" w:cs="_Layiji MaHaNiYom V 1.2"/>
                      <w:color w:val="FFFFFF" w:themeColor="background1"/>
                      <w:sz w:val="72"/>
                      <w:szCs w:val="144"/>
                    </w:rPr>
                  </w:pPr>
                  <w:r>
                    <w:rPr>
                      <w:rFonts w:ascii="_Layiji MaHaNiYom V 1.2" w:hAnsi="_Layiji MaHaNiYom V 1.2" w:cs="_Layiji MaHaNiYom V 1.2"/>
                      <w:color w:val="FFFFFF" w:themeColor="background1"/>
                      <w:sz w:val="56"/>
                      <w:szCs w:val="96"/>
                    </w:rPr>
                    <w:t>3</w:t>
                  </w:r>
                </w:p>
              </w:txbxContent>
            </v:textbox>
          </v:rect>
        </w:pict>
      </w:r>
      <w:r>
        <w:rPr>
          <w:rFonts w:ascii="TH Niramit AS" w:hAnsi="TH Niramit AS" w:cs="TH Niramit AS"/>
          <w:noProof/>
          <w:sz w:val="32"/>
          <w:szCs w:val="32"/>
        </w:rPr>
        <w:pict>
          <v:rect id="_x0000_s1069" style="position:absolute;left:0;text-align:left;margin-left:64.5pt;margin-top:15.2pt;width:30.75pt;height:38.25pt;z-index:251670016" filled="f" stroked="f">
            <v:textbox>
              <w:txbxContent>
                <w:p w:rsidR="004A29A1" w:rsidRPr="003E3B36" w:rsidRDefault="004A29A1" w:rsidP="003E3B36">
                  <w:pPr>
                    <w:jc w:val="center"/>
                    <w:rPr>
                      <w:rFonts w:ascii="_Layiji MaHaNiYom V 1.2" w:hAnsi="_Layiji MaHaNiYom V 1.2" w:cs="_Layiji MaHaNiYom V 1.2"/>
                      <w:color w:val="FFFFFF" w:themeColor="background1"/>
                      <w:sz w:val="72"/>
                      <w:szCs w:val="144"/>
                    </w:rPr>
                  </w:pPr>
                  <w:r>
                    <w:rPr>
                      <w:rFonts w:ascii="_Layiji MaHaNiYom V 1.2" w:hAnsi="_Layiji MaHaNiYom V 1.2" w:cs="_Layiji MaHaNiYom V 1.2"/>
                      <w:color w:val="FFFFFF" w:themeColor="background1"/>
                      <w:sz w:val="56"/>
                      <w:szCs w:val="96"/>
                    </w:rPr>
                    <w:t>4</w:t>
                  </w:r>
                </w:p>
              </w:txbxContent>
            </v:textbox>
          </v:rect>
        </w:pict>
      </w:r>
      <w:r w:rsidR="003E3B36"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20864" behindDoc="1" locked="0" layoutInCell="1" allowOverlap="1">
            <wp:simplePos x="0" y="0"/>
            <wp:positionH relativeFrom="column">
              <wp:posOffset>781050</wp:posOffset>
            </wp:positionH>
            <wp:positionV relativeFrom="paragraph">
              <wp:posOffset>231140</wp:posOffset>
            </wp:positionV>
            <wp:extent cx="495300" cy="485775"/>
            <wp:effectExtent l="19050" t="0" r="0" b="0"/>
            <wp:wrapNone/>
            <wp:docPr id="3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1965" t="38581" r="55795" b="1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3475" w:rsidRDefault="003E3B3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22912" behindDoc="1" locked="0" layoutInCell="1" allowOverlap="1">
            <wp:simplePos x="0" y="0"/>
            <wp:positionH relativeFrom="column">
              <wp:posOffset>4305300</wp:posOffset>
            </wp:positionH>
            <wp:positionV relativeFrom="paragraph">
              <wp:posOffset>15240</wp:posOffset>
            </wp:positionV>
            <wp:extent cx="495300" cy="485775"/>
            <wp:effectExtent l="19050" t="0" r="0" b="0"/>
            <wp:wrapNone/>
            <wp:docPr id="3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1965" t="38581" r="55795" b="1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3475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E3B36" w:rsidRDefault="003E3B3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2660"/>
        <w:gridCol w:w="6582"/>
      </w:tblGrid>
      <w:tr w:rsidR="00F92255" w:rsidTr="00F92255">
        <w:tc>
          <w:tcPr>
            <w:tcW w:w="9242" w:type="dxa"/>
            <w:gridSpan w:val="2"/>
          </w:tcPr>
          <w:p w:rsidR="001905C3" w:rsidRDefault="001905C3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F92255" w:rsidRDefault="00F92255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การดำเนินการในขั้นนี้ ให้ศึกษาหัวข้อในการศึกษารายละเอียดของตัวแปรตามของครูพิชัยกันก่อน</w:t>
            </w:r>
          </w:p>
          <w:p w:rsidR="001905C3" w:rsidRDefault="00416353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_x0000_s1075" type="#_x0000_t62" style="position:absolute;left:0;text-align:left;margin-left:107.25pt;margin-top:4.6pt;width:342.75pt;height:83.55pt;z-index:251671040" adj="-2934,12435" fillcolor="#eaf1dd [662]">
                  <v:textbox>
                    <w:txbxContent>
                      <w:p w:rsidR="004A29A1" w:rsidRPr="001905C3" w:rsidRDefault="004A29A1" w:rsidP="00624420">
                        <w:pPr>
                          <w:jc w:val="thaiDistribute"/>
                          <w:rPr>
                            <w:rFonts w:ascii="_Layiji MaHaNiYom V 1.2" w:hAnsi="_Layiji MaHaNiYom V 1.2" w:cs="_Layiji MaHaNiYom V 1.2"/>
                            <w:sz w:val="36"/>
                            <w:szCs w:val="36"/>
                          </w:rPr>
                        </w:pPr>
                        <w:r w:rsidRPr="001905C3">
                          <w:rPr>
                            <w:rFonts w:ascii="_Layiji MaHaNiYom V 1.2" w:hAnsi="_Layiji MaHaNiYom V 1.2" w:cs="_Layiji MaHaNiYom V 1.2"/>
                            <w:sz w:val="36"/>
                            <w:szCs w:val="36"/>
                            <w:cs/>
                          </w:rPr>
                          <w:t>จำกันได้ใช่ไหมครับ ว่าผมต้องการพัฒนาความเข้าใจในการอ่าน</w:t>
                        </w:r>
                      </w:p>
                      <w:p w:rsidR="004A29A1" w:rsidRPr="001905C3" w:rsidRDefault="004A29A1" w:rsidP="00624420">
                        <w:pPr>
                          <w:jc w:val="thaiDistribute"/>
                          <w:rPr>
                            <w:rFonts w:ascii="_Layiji MaHaNiYom V 1.2" w:hAnsi="_Layiji MaHaNiYom V 1.2" w:cs="_Layiji MaHaNiYom V 1.2"/>
                            <w:sz w:val="36"/>
                            <w:szCs w:val="36"/>
                          </w:rPr>
                        </w:pPr>
                        <w:r w:rsidRPr="001905C3">
                          <w:rPr>
                            <w:rFonts w:ascii="_Layiji MaHaNiYom V 1.2" w:hAnsi="_Layiji MaHaNiYom V 1.2" w:cs="_Layiji MaHaNiYom V 1.2"/>
                            <w:sz w:val="36"/>
                            <w:szCs w:val="36"/>
                            <w:cs/>
                          </w:rPr>
                          <w:t xml:space="preserve">ภาษาอังกฤษของนักเรียนชั้นประถมศึกษาปีที่ </w:t>
                        </w:r>
                        <w:r w:rsidRPr="001905C3">
                          <w:rPr>
                            <w:rFonts w:ascii="_Layiji MaHaNiYom V 1.2" w:hAnsi="_Layiji MaHaNiYom V 1.2" w:cs="_Layiji MaHaNiYom V 1.2"/>
                            <w:sz w:val="36"/>
                            <w:szCs w:val="36"/>
                          </w:rPr>
                          <w:t>6</w:t>
                        </w:r>
                        <w:r w:rsidRPr="001905C3">
                          <w:rPr>
                            <w:rFonts w:ascii="_Layiji MaHaNiYom V 1.2" w:hAnsi="_Layiji MaHaNiYom V 1.2" w:cs="_Layiji MaHaNiYom V 1.2"/>
                            <w:sz w:val="36"/>
                            <w:szCs w:val="36"/>
                            <w:cs/>
                          </w:rPr>
                          <w:t xml:space="preserve"> </w:t>
                        </w:r>
                      </w:p>
                      <w:p w:rsidR="004A29A1" w:rsidRPr="001905C3" w:rsidRDefault="004A29A1">
                        <w:pPr>
                          <w:rPr>
                            <w:rFonts w:ascii="_Layiji MaHaNiYom V 1.2" w:hAnsi="_Layiji MaHaNiYom V 1.2" w:cs="_Layiji MaHaNiYom V 1.2"/>
                            <w:sz w:val="24"/>
                            <w:szCs w:val="32"/>
                            <w:cs/>
                          </w:rPr>
                        </w:pPr>
                        <w:r>
                          <w:rPr>
                            <w:sz w:val="24"/>
                            <w:szCs w:val="32"/>
                            <w:cs/>
                          </w:rPr>
                          <w:tab/>
                        </w:r>
                        <w:r w:rsidRPr="001905C3">
                          <w:rPr>
                            <w:rFonts w:ascii="_Layiji MaHaNiYom V 1.2" w:hAnsi="_Layiji MaHaNiYom V 1.2" w:cs="_Layiji MaHaNiYom V 1.2"/>
                            <w:sz w:val="24"/>
                            <w:szCs w:val="32"/>
                            <w:cs/>
                          </w:rPr>
                          <w:t>ลองพิจารณาไปทีละหัวข้อนะครับ</w:t>
                        </w:r>
                      </w:p>
                    </w:txbxContent>
                  </v:textbox>
                </v:shape>
              </w:pict>
            </w:r>
            <w:r w:rsidR="001905C3">
              <w:rPr>
                <w:rFonts w:ascii="TH Niramit AS" w:hAnsi="TH Niramit AS" w:cs="TH Niramit AS"/>
                <w:noProof/>
                <w:sz w:val="32"/>
                <w:szCs w:val="32"/>
              </w:rPr>
              <w:drawing>
                <wp:anchor distT="0" distB="0" distL="114300" distR="114300" simplePos="0" relativeHeight="25162598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116205</wp:posOffset>
                  </wp:positionV>
                  <wp:extent cx="866775" cy="1219200"/>
                  <wp:effectExtent l="19050" t="0" r="9525" b="0"/>
                  <wp:wrapNone/>
                  <wp:docPr id="4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6785" t="34146" r="61412" b="26608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66775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92255" w:rsidRDefault="00F92255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F92255" w:rsidRDefault="00F92255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  <w:t xml:space="preserve"> </w:t>
            </w:r>
          </w:p>
          <w:p w:rsidR="00F92255" w:rsidRDefault="00F92255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F92255" w:rsidRPr="00F92255" w:rsidRDefault="00F92255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F92255" w:rsidTr="00F92255">
        <w:tc>
          <w:tcPr>
            <w:tcW w:w="2660" w:type="dxa"/>
          </w:tcPr>
          <w:p w:rsidR="00F92255" w:rsidRPr="001905C3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คำถามที่ </w:t>
            </w:r>
            <w:r w:rsidRPr="001905C3"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</w:p>
          <w:p w:rsidR="001905C3" w:rsidRPr="001905C3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“ความเข้าใจในการอ่านภาษาอังกฤษคืออะไร”</w:t>
            </w:r>
          </w:p>
        </w:tc>
        <w:tc>
          <w:tcPr>
            <w:tcW w:w="6582" w:type="dxa"/>
          </w:tcPr>
          <w:p w:rsidR="00F92255" w:rsidRPr="001905C3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1905C3" w:rsidRPr="001905C3" w:rsidRDefault="001905C3" w:rsidP="001905C3">
            <w:pPr>
              <w:pStyle w:val="a3"/>
              <w:numPr>
                <w:ilvl w:val="0"/>
                <w:numId w:val="19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ความหมายของ</w:t>
            </w:r>
            <w:r w:rsidR="00D213CD"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ความเข้าใจในการอ่าน</w:t>
            </w:r>
          </w:p>
          <w:p w:rsidR="001905C3" w:rsidRPr="001905C3" w:rsidRDefault="001905C3" w:rsidP="001905C3">
            <w:pPr>
              <w:pStyle w:val="a3"/>
              <w:numPr>
                <w:ilvl w:val="0"/>
                <w:numId w:val="19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ลักษณะที่แสดงถึงความเข้าใจในการอ่าน</w:t>
            </w:r>
          </w:p>
        </w:tc>
      </w:tr>
    </w:tbl>
    <w:p w:rsidR="001905C3" w:rsidRDefault="001905C3"/>
    <w:p w:rsidR="00624420" w:rsidRDefault="00624420"/>
    <w:p w:rsidR="00624420" w:rsidRDefault="00624420"/>
    <w:tbl>
      <w:tblPr>
        <w:tblStyle w:val="a4"/>
        <w:tblW w:w="0" w:type="auto"/>
        <w:tblLook w:val="04A0"/>
      </w:tblPr>
      <w:tblGrid>
        <w:gridCol w:w="2660"/>
        <w:gridCol w:w="6582"/>
      </w:tblGrid>
      <w:tr w:rsidR="001905C3" w:rsidTr="00F92255">
        <w:tc>
          <w:tcPr>
            <w:tcW w:w="2660" w:type="dxa"/>
          </w:tcPr>
          <w:p w:rsidR="001905C3" w:rsidRPr="001905C3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คำถามที่ </w:t>
            </w:r>
            <w:r w:rsidRPr="001905C3"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</w:p>
          <w:p w:rsidR="00624420" w:rsidRDefault="001905C3" w:rsidP="001905C3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“พัฒนาให้เกิดขึ้น</w:t>
            </w:r>
          </w:p>
          <w:p w:rsidR="001905C3" w:rsidRPr="001905C3" w:rsidRDefault="001905C3" w:rsidP="001905C3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ในกลุ่มเป้าหมายได้อย่างไร”</w:t>
            </w:r>
          </w:p>
        </w:tc>
        <w:tc>
          <w:tcPr>
            <w:tcW w:w="6582" w:type="dxa"/>
          </w:tcPr>
          <w:p w:rsidR="001905C3" w:rsidRPr="001905C3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1905C3" w:rsidRPr="001905C3" w:rsidRDefault="001905C3" w:rsidP="001905C3">
            <w:pPr>
              <w:pStyle w:val="a3"/>
              <w:numPr>
                <w:ilvl w:val="0"/>
                <w:numId w:val="20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ทฤษฎีในการสอนอ่านเพื่อการสื่อสาร</w:t>
            </w:r>
          </w:p>
          <w:p w:rsidR="001905C3" w:rsidRPr="001905C3" w:rsidRDefault="001905C3" w:rsidP="001905C3">
            <w:pPr>
              <w:pStyle w:val="a3"/>
              <w:numPr>
                <w:ilvl w:val="0"/>
                <w:numId w:val="20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หลักการสอนอ่านเพื่อความเข้าใจ</w:t>
            </w:r>
          </w:p>
        </w:tc>
      </w:tr>
      <w:tr w:rsidR="001905C3" w:rsidTr="00F92255">
        <w:tc>
          <w:tcPr>
            <w:tcW w:w="2660" w:type="dxa"/>
          </w:tcPr>
          <w:p w:rsidR="001905C3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คำถามที่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</w:p>
          <w:p w:rsidR="001905C3" w:rsidRPr="001905C3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“วัดผลการเปลี่ยนแปลงได้ด้วยเครื่องมือใด”</w:t>
            </w:r>
          </w:p>
        </w:tc>
        <w:tc>
          <w:tcPr>
            <w:tcW w:w="6582" w:type="dxa"/>
          </w:tcPr>
          <w:p w:rsidR="001905C3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1905C3" w:rsidRPr="001905C3" w:rsidRDefault="001905C3" w:rsidP="001905C3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</w:t>
            </w:r>
            <w:r w:rsidRPr="001905C3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แนวทางการวัดและประเมินผลความเข้าใจในการอ่าน</w:t>
            </w:r>
          </w:p>
        </w:tc>
      </w:tr>
      <w:tr w:rsidR="00315AC0" w:rsidTr="00F92255">
        <w:tc>
          <w:tcPr>
            <w:tcW w:w="2660" w:type="dxa"/>
          </w:tcPr>
          <w:p w:rsidR="00315AC0" w:rsidRDefault="00315AC0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คำถามที่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4</w:t>
            </w:r>
          </w:p>
          <w:p w:rsidR="00315AC0" w:rsidRDefault="00315AC0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“มีงานวิจัยที่เกี่ยวกับการพัฒนาตัวแปรตามนี้ในด้านใดบ้าง”</w:t>
            </w:r>
          </w:p>
        </w:tc>
        <w:tc>
          <w:tcPr>
            <w:tcW w:w="6582" w:type="dxa"/>
          </w:tcPr>
          <w:p w:rsidR="00315AC0" w:rsidRDefault="00315AC0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315AC0" w:rsidRDefault="00315AC0" w:rsidP="00315AC0">
            <w:pPr>
              <w:pStyle w:val="a3"/>
              <w:numPr>
                <w:ilvl w:val="0"/>
                <w:numId w:val="22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งานวิจัยภายในประเทศที่เกี่ยวข้องกับการพัฒนาความเข้าใจ    ในการอ่าน</w:t>
            </w:r>
          </w:p>
          <w:p w:rsidR="00315AC0" w:rsidRDefault="00315AC0" w:rsidP="00315AC0">
            <w:pPr>
              <w:pStyle w:val="a3"/>
              <w:numPr>
                <w:ilvl w:val="0"/>
                <w:numId w:val="22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งานวิจัยต่างประเทศที่เกี่ยวข้องกับการพัฒนาความเข้าใจ        ในการอ่าน</w:t>
            </w:r>
          </w:p>
          <w:p w:rsidR="00315AC0" w:rsidRPr="00315AC0" w:rsidRDefault="00315AC0" w:rsidP="00315AC0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315AC0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โดยใ</w:t>
            </w:r>
            <w:r w:rsidRPr="00315AC0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นประเด็นที่ </w:t>
            </w:r>
            <w:r w:rsidRPr="00315AC0">
              <w:rPr>
                <w:rFonts w:ascii="_Layiji MaHaNiYom V 1.2" w:hAnsi="_Layiji MaHaNiYom V 1.2" w:cs="_Layiji MaHaNiYom V 1.2"/>
                <w:sz w:val="32"/>
                <w:szCs w:val="32"/>
              </w:rPr>
              <w:t>4</w:t>
            </w:r>
            <w:r w:rsidRPr="00315AC0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เป็นการ</w:t>
            </w:r>
            <w:r w:rsidRPr="00315AC0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หาคำตอบให้ได้ว่า งานวิจัยที่ผ่านมาส่งเสริม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ตัวแปรนี้ด้วย</w:t>
            </w:r>
            <w:r w:rsidRPr="00315AC0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นวัตกรรมใด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และ</w:t>
            </w:r>
            <w:r w:rsidRPr="00315AC0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ใช้เวลาในการพัฒนานานเท่าใด</w:t>
            </w:r>
          </w:p>
        </w:tc>
      </w:tr>
    </w:tbl>
    <w:p w:rsidR="003E3B36" w:rsidRDefault="003E3B3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B2622A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noProof/>
          <w:sz w:val="32"/>
          <w:szCs w:val="32"/>
        </w:rPr>
        <w:drawing>
          <wp:anchor distT="0" distB="0" distL="114300" distR="114300" simplePos="0" relativeHeight="251627008" behindDoc="0" locked="0" layoutInCell="1" allowOverlap="1">
            <wp:simplePos x="0" y="0"/>
            <wp:positionH relativeFrom="column">
              <wp:posOffset>3895725</wp:posOffset>
            </wp:positionH>
            <wp:positionV relativeFrom="paragraph">
              <wp:posOffset>126365</wp:posOffset>
            </wp:positionV>
            <wp:extent cx="1728470" cy="3343275"/>
            <wp:effectExtent l="19050" t="0" r="5080" b="0"/>
            <wp:wrapNone/>
            <wp:docPr id="4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6785" t="34146" r="61412" b="26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47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6353">
        <w:rPr>
          <w:rFonts w:ascii="TH Niramit AS" w:hAnsi="TH Niramit AS" w:cs="TH Niramit AS"/>
          <w:noProof/>
          <w:sz w:val="32"/>
          <w:szCs w:val="32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131" type="#_x0000_t61" style="position:absolute;left:0;text-align:left;margin-left:-8.25pt;margin-top:6.3pt;width:303.75pt;height:161.25pt;z-index:251697664;mso-position-horizontal-relative:text;mso-position-vertical-relative:text" adj="23890,6932" fillcolor="#eaf1dd [662]" strokecolor="#c2d69b [1942]" strokeweight="4.5pt">
            <v:textbox style="mso-next-textbox:#_x0000_s1131">
              <w:txbxContent>
                <w:p w:rsidR="004A29A1" w:rsidRDefault="004A29A1" w:rsidP="00624420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</w:pPr>
                  <w:r w:rsidRPr="00B2622A">
                    <w:rPr>
                      <w:rFonts w:ascii="_Layiji MaHaNiYom V 1.2" w:hAnsi="_Layiji MaHaNiYom V 1.2" w:cs="_Layiji MaHaNiYom V 1.2"/>
                      <w:sz w:val="24"/>
                      <w:szCs w:val="32"/>
                      <w:cs/>
                    </w:rPr>
                    <w:t xml:space="preserve">ข้อสำคัญสำหรับการศึกษาเอกสารที่เกี่ยวข้องกับตัวแปรตามหรือประเด็นการวิจัยในครั้งนี้ก็คือ ครูอย่าลืมสรุปองค์ความรู้ในแต่ละคำถามด้วยนะครับ  โดยการสรุปองค์ความรู้ในแต่ละคำถาม </w:t>
                  </w:r>
                </w:p>
                <w:p w:rsidR="004A29A1" w:rsidRDefault="004A29A1" w:rsidP="00624420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</w:pPr>
                  <w:r w:rsidRPr="00B2622A">
                    <w:rPr>
                      <w:rFonts w:ascii="_Layiji MaHaNiYom V 1.2" w:hAnsi="_Layiji MaHaNiYom V 1.2" w:cs="_Layiji MaHaNiYom V 1.2"/>
                      <w:sz w:val="24"/>
                      <w:szCs w:val="32"/>
                      <w:cs/>
                    </w:rPr>
                    <w:t>จะช่วยให้ครูมีความเข้าใจในตัวแปรมากขึ้น</w:t>
                  </w:r>
                  <w:r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  <w:t xml:space="preserve">  </w:t>
                  </w:r>
                </w:p>
                <w:p w:rsidR="004A29A1" w:rsidRDefault="004A29A1" w:rsidP="00624420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  <w:t xml:space="preserve">  </w:t>
                  </w:r>
                </w:p>
                <w:p w:rsidR="004A29A1" w:rsidRPr="00B2622A" w:rsidRDefault="004A29A1" w:rsidP="00624420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4"/>
                      <w:szCs w:val="32"/>
                      <w:cs/>
                    </w:rPr>
                    <w:t xml:space="preserve">      สำหรับเนื้อหาในส่วนต่อไปเป็นตัวอย่างของการศึกษาเอกสารของครูพีระ เรามาศึกษาไปพร้อม ๆ กันนะครับ</w:t>
                  </w:r>
                </w:p>
              </w:txbxContent>
            </v:textbox>
          </v:shape>
        </w:pict>
      </w: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2471D" w:rsidRDefault="0052471D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2471D" w:rsidRDefault="0052471D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2471D" w:rsidRDefault="0052471D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2471D" w:rsidRDefault="0052471D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416353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shape id="_x0000_s1134" type="#_x0000_t32" style="position:absolute;left:0;text-align:left;margin-left:-3pt;margin-top:14.8pt;width:434.25pt;height:0;z-index:251700736" o:connectortype="straight" strokecolor="#d6e3bc [1302]" strokeweight="6pt"/>
        </w:pict>
      </w: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2471D" w:rsidRDefault="0052471D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2471D" w:rsidRDefault="0052471D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2471D" w:rsidRDefault="0052471D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2818"/>
        <w:gridCol w:w="3102"/>
        <w:gridCol w:w="3322"/>
      </w:tblGrid>
      <w:tr w:rsidR="00B2622A" w:rsidRPr="00E9071A" w:rsidTr="008E4414">
        <w:tc>
          <w:tcPr>
            <w:tcW w:w="9242" w:type="dxa"/>
            <w:gridSpan w:val="3"/>
            <w:shd w:val="clear" w:color="auto" w:fill="4F6228" w:themeFill="accent3" w:themeFillShade="80"/>
          </w:tcPr>
          <w:p w:rsidR="00B2622A" w:rsidRPr="001211AF" w:rsidRDefault="00B2622A" w:rsidP="00B2622A">
            <w:pPr>
              <w:jc w:val="thaiDistribute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1211AF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องค์ความรู้จากการศึกษาเอกสารงานวิจัยที่เกี่ยวข้องกับตัวแปรตาม</w:t>
            </w:r>
          </w:p>
        </w:tc>
      </w:tr>
      <w:tr w:rsidR="00B2622A" w:rsidRPr="00E9071A" w:rsidTr="008E4414">
        <w:trPr>
          <w:trHeight w:val="3215"/>
        </w:trPr>
        <w:tc>
          <w:tcPr>
            <w:tcW w:w="9242" w:type="dxa"/>
            <w:gridSpan w:val="3"/>
          </w:tcPr>
          <w:p w:rsidR="00B2622A" w:rsidRPr="00E9071A" w:rsidRDefault="00416353" w:rsidP="008E4414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color w:val="FF0000"/>
                <w:sz w:val="32"/>
                <w:szCs w:val="32"/>
              </w:rPr>
              <w:pict>
                <v:roundrect id="_x0000_s1132" style="position:absolute;left:0;text-align:left;margin-left:201pt;margin-top:10.05pt;width:242.25pt;height:152.25pt;z-index:251698688;mso-position-horizontal-relative:text;mso-position-vertical-relative:text" arcsize="10923f" fillcolor="#4e6128 [1606]" strokecolor="#c2d69b [1942]" strokeweight="3pt">
                  <v:textbox style="mso-next-textbox:#_x0000_s1132">
                    <w:txbxContent>
                      <w:p w:rsidR="004A29A1" w:rsidRDefault="004A29A1" w:rsidP="0052471D">
                        <w:pPr>
                          <w:rPr>
                            <w:rFonts w:ascii="TH Niramit AS" w:hAnsi="TH Niramit AS" w:cs="TH Niramit AS"/>
                            <w:b/>
                            <w:bCs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TH Niramit AS" w:hAnsi="TH Niramit AS" w:cs="TH Niramit AS" w:hint="cs"/>
                            <w:b/>
                            <w:bCs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หลังการศึกษาเอกสารงานวิจัยที่เกี่ยวข้องกับตัวแปรตาม...</w:t>
                        </w:r>
                      </w:p>
                      <w:p w:rsidR="004A29A1" w:rsidRDefault="004A29A1" w:rsidP="0052471D">
                        <w:pPr>
                          <w:rPr>
                            <w:rFonts w:ascii="TH Niramit AS" w:hAnsi="TH Niramit AS" w:cs="TH Niramit AS"/>
                            <w:b/>
                            <w:bCs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TH Niramit AS" w:hAnsi="TH Niramit AS" w:cs="TH Niramit AS" w:hint="cs"/>
                            <w:b/>
                            <w:bCs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ab/>
                          <w:t xml:space="preserve">ผู้วิจัยสามารถสรุปองค์ความรู้สำคัญ   ที่เป็นข้อมูลพื้นฐานในการกำหนดนวัตกรรมและกำหนดกรอบในการดำเนินการวิจัย </w:t>
                        </w:r>
                      </w:p>
                      <w:p w:rsidR="004A29A1" w:rsidRPr="00887C45" w:rsidRDefault="004A29A1" w:rsidP="00B2622A">
                        <w:pPr>
                          <w:rPr>
                            <w:rFonts w:ascii="TH Niramit AS" w:hAnsi="TH Niramit AS" w:cs="TH Niramit AS"/>
                            <w:b/>
                            <w:bCs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TH Niramit AS" w:hAnsi="TH Niramit AS" w:cs="TH Niramit AS" w:hint="cs"/>
                            <w:b/>
                            <w:bCs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ดังตัวอย่าง </w:t>
                        </w:r>
                      </w:p>
                    </w:txbxContent>
                  </v:textbox>
                </v:roundrect>
              </w:pict>
            </w:r>
            <w:r w:rsidR="00B2622A">
              <w:rPr>
                <w:rFonts w:ascii="TH Niramit AS" w:hAnsi="TH Niramit AS" w:cs="TH Niramit AS"/>
                <w:noProof/>
                <w:color w:val="FF0000"/>
                <w:sz w:val="32"/>
                <w:szCs w:val="32"/>
              </w:rPr>
              <w:drawing>
                <wp:anchor distT="0" distB="0" distL="114300" distR="114300" simplePos="0" relativeHeight="251640320" behindDoc="1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184785</wp:posOffset>
                  </wp:positionV>
                  <wp:extent cx="2701834" cy="1943100"/>
                  <wp:effectExtent l="19050" t="0" r="3266" b="0"/>
                  <wp:wrapNone/>
                  <wp:docPr id="5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 l="35231" t="54324" r="48150" b="22395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701834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2622A" w:rsidRPr="00E9071A">
              <w:rPr>
                <w:rFonts w:ascii="TH Niramit AS" w:hAnsi="TH Niramit AS" w:cs="TH Niramit AS"/>
                <w:color w:val="FF0000"/>
                <w:sz w:val="32"/>
                <w:szCs w:val="32"/>
                <w:cs/>
              </w:rPr>
              <w:tab/>
            </w:r>
            <w:r w:rsidR="00B2622A" w:rsidRPr="00E9071A">
              <w:rPr>
                <w:rFonts w:ascii="TH Niramit AS" w:hAnsi="TH Niramit AS" w:cs="TH Niramit AS" w:hint="cs"/>
                <w:color w:val="FF0000"/>
                <w:sz w:val="32"/>
                <w:szCs w:val="32"/>
                <w:cs/>
              </w:rPr>
              <w:t xml:space="preserve">      </w:t>
            </w:r>
          </w:p>
          <w:p w:rsidR="00B2622A" w:rsidRDefault="00B2622A" w:rsidP="008E4414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FF0000"/>
                <w:sz w:val="32"/>
                <w:szCs w:val="32"/>
                <w:cs/>
              </w:rPr>
              <w:tab/>
            </w:r>
          </w:p>
          <w:p w:rsidR="00B2622A" w:rsidRDefault="00B2622A" w:rsidP="008E4414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Pr="00E9071A" w:rsidRDefault="00B2622A" w:rsidP="008E4414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  <w:cs/>
              </w:rPr>
            </w:pPr>
          </w:p>
        </w:tc>
      </w:tr>
      <w:tr w:rsidR="00B2622A" w:rsidTr="008E4414">
        <w:tc>
          <w:tcPr>
            <w:tcW w:w="9242" w:type="dxa"/>
            <w:gridSpan w:val="3"/>
            <w:shd w:val="clear" w:color="auto" w:fill="D6E3BC" w:themeFill="accent3" w:themeFillTint="66"/>
          </w:tcPr>
          <w:p w:rsidR="00B2622A" w:rsidRPr="00C17DA4" w:rsidRDefault="00B2622A" w:rsidP="008E4414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ประเด็นการศึกษา </w:t>
            </w:r>
            <w:r w:rsidRPr="00C17DA4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: 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ความหมายของตัวแปรตาม</w:t>
            </w:r>
          </w:p>
        </w:tc>
      </w:tr>
      <w:tr w:rsidR="00B2622A" w:rsidTr="008E4414">
        <w:tc>
          <w:tcPr>
            <w:tcW w:w="2818" w:type="dxa"/>
            <w:shd w:val="clear" w:color="auto" w:fill="EAF1DD" w:themeFill="accent3" w:themeFillTint="33"/>
          </w:tcPr>
          <w:p w:rsidR="00B2622A" w:rsidRPr="00C17DA4" w:rsidRDefault="00B2622A" w:rsidP="008E4414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ตัวแปรตามที่กำหนด</w:t>
            </w:r>
            <w:r w:rsidRPr="00C17DA4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: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6424" w:type="dxa"/>
            <w:gridSpan w:val="2"/>
            <w:shd w:val="clear" w:color="auto" w:fill="76923C" w:themeFill="accent3" w:themeFillShade="BF"/>
          </w:tcPr>
          <w:p w:rsidR="00B2622A" w:rsidRPr="00C17DA4" w:rsidRDefault="00D213CD" w:rsidP="008E4414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ความเข้าใจในการอ่านภาษาอังกฤษ</w:t>
            </w:r>
          </w:p>
        </w:tc>
      </w:tr>
      <w:tr w:rsidR="00B2622A" w:rsidTr="008E4414">
        <w:tc>
          <w:tcPr>
            <w:tcW w:w="5920" w:type="dxa"/>
            <w:gridSpan w:val="2"/>
            <w:shd w:val="clear" w:color="auto" w:fill="D6E3BC" w:themeFill="accent3" w:themeFillTint="66"/>
          </w:tcPr>
          <w:p w:rsidR="00B2622A" w:rsidRPr="00C17DA4" w:rsidRDefault="00B2622A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ผลการศึกษาเอกสารที่เกี่ยวข้อง</w:t>
            </w:r>
          </w:p>
        </w:tc>
        <w:tc>
          <w:tcPr>
            <w:tcW w:w="3322" w:type="dxa"/>
            <w:shd w:val="clear" w:color="auto" w:fill="EAF1DD" w:themeFill="accent3" w:themeFillTint="33"/>
          </w:tcPr>
          <w:p w:rsidR="00B2622A" w:rsidRPr="00C17DA4" w:rsidRDefault="00B2622A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สรุปองค์ความรู้สำคัญ</w:t>
            </w:r>
          </w:p>
        </w:tc>
      </w:tr>
      <w:tr w:rsidR="00B2622A" w:rsidTr="008E4414">
        <w:tc>
          <w:tcPr>
            <w:tcW w:w="5920" w:type="dxa"/>
            <w:gridSpan w:val="2"/>
          </w:tcPr>
          <w:p w:rsidR="00B2622A" w:rsidRPr="00C17DA4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  <w:t>ศศิธร  วงศ์ชาลี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</w:rPr>
              <w:t>4 :12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) ให้ความหมาย</w:t>
            </w: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ของ</w:t>
            </w:r>
            <w:r w:rsidR="00D213CD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ความเข้าใจในการอ่าน</w:t>
            </w: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ว่า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คือกระบวนการแปลความหมายของสัญลักษณ์โดยผ่านกระบวนการทางความ</w:t>
            </w: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คิดไปสู่ความเข้าใจในสิ่งที่อ่า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น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ซึ่งจะต้องอาศัยทักษะการวิเคราะห์ ถอดความ ตีความ ขยายความและประสบการณ์เดิมของผู้อ่าน</w:t>
            </w:r>
          </w:p>
          <w:p w:rsidR="00B2622A" w:rsidRPr="00C17DA4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  <w:t>สมเกียรติ กินจำปา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</w:rPr>
              <w:t>5 : 15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) ให้ความหมาย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ของการอ่าน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จับใจความ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ว่าเป็นกระบวนการแปลความหมายจากสัญลักษณ์ โดยกระบวนการทางสมองแล้วแปลความหมายเพื่อให้เข้าใจในสิ่งที่อ่าน ซึ่งเป็นการสื่อสารระหว่างผู้เขียนกับผู้อ่าน โดยใช้ประสบการณ์เดิมในการตีความและขยายความ ซึ่งสิ่งสำคัญ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คือผู้อ่านจะต้องเข้าใจความหมายของเนื้อเรื่องที่อ่าน</w:t>
            </w:r>
          </w:p>
          <w:p w:rsidR="00B2622A" w:rsidRPr="00C17DA4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  <w:t>ฉวีวรรณ  คูหาภินันทน์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</w:rPr>
              <w:t>2 : 1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) ให้ความหมาย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ของ</w:t>
            </w:r>
            <w:r w:rsidR="00D213CD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ความเข้าใจในการอ่าน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ว่า คือ ความสามารถในการรับสารที่ผ่านสื่อต่าง ๆ เข้าใจสาร ตีความได้ถูกต้องและสามารถสื่อสารได้</w:t>
            </w:r>
          </w:p>
          <w:p w:rsidR="00B2622A" w:rsidRPr="00C17DA4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  <w:t>ประเทิม มหาขันธ์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</w:rPr>
              <w:t>0 : 13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) ให้ความหมาย</w:t>
            </w:r>
            <w:r w:rsidRPr="00A51FFA">
              <w:rPr>
                <w:rFonts w:ascii="_Layiji MaHaNiYom V 1.2" w:hAnsi="_Layiji MaHaNiYom V 1.2" w:cs="_Layiji MaHaNiYom V 1.2"/>
                <w:spacing w:val="-20"/>
                <w:sz w:val="32"/>
                <w:szCs w:val="32"/>
                <w:cs/>
              </w:rPr>
              <w:t>ของ</w:t>
            </w:r>
            <w:r w:rsidR="00D213CD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ความเข้าใจในการอ่าน</w:t>
            </w:r>
            <w:r w:rsidRPr="00A51FFA">
              <w:rPr>
                <w:rFonts w:ascii="_Layiji MaHaNiYom V 1.2" w:hAnsi="_Layiji MaHaNiYom V 1.2" w:cs="_Layiji MaHaNiYom V 1.2"/>
                <w:spacing w:val="-20"/>
                <w:sz w:val="32"/>
                <w:szCs w:val="32"/>
                <w:cs/>
              </w:rPr>
              <w:t xml:space="preserve">ว่า หมายถึง กระบวนการในการแปลความหมายของตัวอักษรหรือสัญลักษณ์ที่มีการจดบันทึกไว้ </w:t>
            </w:r>
            <w:r w:rsidRPr="00A51FFA">
              <w:rPr>
                <w:rFonts w:ascii="_Layiji MaHaNiYom V 1.2" w:hAnsi="_Layiji MaHaNiYom V 1.2" w:cs="_Layiji MaHaNiYom V 1.2" w:hint="cs"/>
                <w:spacing w:val="-20"/>
                <w:sz w:val="32"/>
                <w:szCs w:val="32"/>
                <w:cs/>
              </w:rPr>
              <w:t>โดย</w:t>
            </w:r>
            <w:r w:rsidRPr="00A51FFA">
              <w:rPr>
                <w:rFonts w:ascii="_Layiji MaHaNiYom V 1.2" w:hAnsi="_Layiji MaHaNiYom V 1.2" w:cs="_Layiji MaHaNiYom V 1.2"/>
                <w:spacing w:val="-20"/>
                <w:sz w:val="32"/>
                <w:szCs w:val="32"/>
                <w:cs/>
              </w:rPr>
              <w:t xml:space="preserve"> การทำความเข้าใจความหมายของเรื่อง</w:t>
            </w:r>
            <w:r>
              <w:rPr>
                <w:rFonts w:ascii="_Layiji MaHaNiYom V 1.2" w:hAnsi="_Layiji MaHaNiYom V 1.2" w:cs="_Layiji MaHaNiYom V 1.2" w:hint="cs"/>
                <w:spacing w:val="-20"/>
                <w:sz w:val="32"/>
                <w:szCs w:val="32"/>
                <w:cs/>
              </w:rPr>
              <w:t xml:space="preserve"> </w:t>
            </w:r>
            <w:r w:rsidRPr="00A51FFA">
              <w:rPr>
                <w:rFonts w:ascii="_Layiji MaHaNiYom V 1.2" w:hAnsi="_Layiji MaHaNiYom V 1.2" w:cs="_Layiji MaHaNiYom V 1.2"/>
                <w:spacing w:val="-20"/>
                <w:sz w:val="32"/>
                <w:szCs w:val="32"/>
                <w:cs/>
              </w:rPr>
              <w:t>ที่อ่าน</w:t>
            </w:r>
            <w:r w:rsidRPr="00A51FFA">
              <w:rPr>
                <w:rFonts w:ascii="_Layiji MaHaNiYom V 1.2" w:hAnsi="_Layiji MaHaNiYom V 1.2" w:cs="_Layiji MaHaNiYom V 1.2" w:hint="cs"/>
                <w:spacing w:val="-20"/>
                <w:sz w:val="32"/>
                <w:szCs w:val="32"/>
                <w:cs/>
              </w:rPr>
              <w:t xml:space="preserve"> </w:t>
            </w:r>
            <w:r w:rsidRPr="00A51FFA">
              <w:rPr>
                <w:rFonts w:ascii="_Layiji MaHaNiYom V 1.2" w:hAnsi="_Layiji MaHaNiYom V 1.2" w:cs="_Layiji MaHaNiYom V 1.2"/>
                <w:spacing w:val="-20"/>
                <w:sz w:val="32"/>
                <w:szCs w:val="32"/>
                <w:cs/>
              </w:rPr>
              <w:t>มิใช่เกิดจากตัวอักษรหรือสัญลักษณ์ที่อ่านเท่านั้น หากขึ้นอยู่กับ</w:t>
            </w:r>
            <w:r>
              <w:rPr>
                <w:rFonts w:ascii="_Layiji MaHaNiYom V 1.2" w:hAnsi="_Layiji MaHaNiYom V 1.2" w:cs="_Layiji MaHaNiYom V 1.2" w:hint="cs"/>
                <w:spacing w:val="-20"/>
                <w:sz w:val="32"/>
                <w:szCs w:val="32"/>
                <w:cs/>
              </w:rPr>
              <w:t xml:space="preserve"> </w:t>
            </w:r>
            <w:r w:rsidRPr="00A51FFA">
              <w:rPr>
                <w:rFonts w:ascii="_Layiji MaHaNiYom V 1.2" w:hAnsi="_Layiji MaHaNiYom V 1.2" w:cs="_Layiji MaHaNiYom V 1.2"/>
                <w:spacing w:val="-20"/>
                <w:sz w:val="32"/>
                <w:szCs w:val="32"/>
                <w:cs/>
              </w:rPr>
              <w:t>การกระตุ้นให้เกิดความคิดรวบยอดหรือจินตนาการของผู้อ่านเป็นสำคัญ</w:t>
            </w:r>
            <w:r>
              <w:rPr>
                <w:rFonts w:ascii="_Layiji MaHaNiYom V 1.2" w:hAnsi="_Layiji MaHaNiYom V 1.2" w:cs="_Layiji MaHaNiYom V 1.2" w:hint="cs"/>
                <w:spacing w:val="-20"/>
                <w:sz w:val="32"/>
                <w:szCs w:val="32"/>
                <w:cs/>
              </w:rPr>
              <w:t xml:space="preserve">  </w:t>
            </w:r>
            <w:r w:rsidRPr="00A51FFA">
              <w:rPr>
                <w:rFonts w:ascii="_Layiji MaHaNiYom V 1.2" w:hAnsi="_Layiji MaHaNiYom V 1.2" w:cs="_Layiji MaHaNiYom V 1.2"/>
                <w:spacing w:val="-20"/>
                <w:sz w:val="32"/>
                <w:szCs w:val="32"/>
                <w:cs/>
              </w:rPr>
              <w:t>โดยอาศัยประสบการณ์ของผู้อ่านเป็นพื้นฐาน</w:t>
            </w:r>
          </w:p>
        </w:tc>
        <w:tc>
          <w:tcPr>
            <w:tcW w:w="3322" w:type="dxa"/>
            <w:shd w:val="clear" w:color="auto" w:fill="FFFFFF" w:themeFill="background1"/>
          </w:tcPr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416353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color w:val="FF0000"/>
                <w:sz w:val="32"/>
                <w:szCs w:val="32"/>
              </w:rPr>
              <w:pict>
                <v:roundrect id="_x0000_s1133" style="position:absolute;margin-left:-.5pt;margin-top:9.15pt;width:154.5pt;height:328.5pt;z-index:251699712" arcsize="10923f" fillcolor="#4e6128 [1606]" strokecolor="#c2d69b [1942]" strokeweight="4.5pt">
                  <v:textbox>
                    <w:txbxContent>
                      <w:p w:rsidR="004A29A1" w:rsidRDefault="004A29A1" w:rsidP="00B2622A">
                        <w:pPr>
                          <w:rPr>
                            <w:b/>
                            <w:bCs/>
                            <w:color w:val="FFFFFF" w:themeColor="background1"/>
                            <w:sz w:val="2"/>
                            <w:szCs w:val="2"/>
                          </w:rPr>
                        </w:pPr>
                      </w:p>
                      <w:p w:rsidR="004A29A1" w:rsidRDefault="004A29A1" w:rsidP="00B2622A">
                        <w:pPr>
                          <w:rPr>
                            <w:b/>
                            <w:bCs/>
                            <w:color w:val="FFFFFF" w:themeColor="background1"/>
                            <w:sz w:val="2"/>
                            <w:szCs w:val="2"/>
                          </w:rPr>
                        </w:pPr>
                      </w:p>
                      <w:p w:rsidR="004A29A1" w:rsidRPr="00BC2B38" w:rsidRDefault="004A29A1" w:rsidP="00B2622A">
                        <w:pPr>
                          <w:rPr>
                            <w:b/>
                            <w:bCs/>
                            <w:color w:val="FFFFFF" w:themeColor="background1"/>
                            <w:sz w:val="2"/>
                            <w:szCs w:val="2"/>
                          </w:rPr>
                        </w:pP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เมื่อ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ศึกษา</w:t>
                        </w: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ความหมาย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ของ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นักการศึกษาแล้ว</w:t>
                        </w: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ให้ดำเนินการดังนี้ 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  <w:t>-</w:t>
                        </w: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สรุปความ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หมาย</w:t>
                        </w: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ของสิ่งที่ศึกษาด้วยภาษาของตนเอง 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  </w:t>
                        </w: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โดยพิจารณาว่า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มีความ         </w:t>
                        </w: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สอดคล้อง</w:t>
                        </w: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หรือแตกต่างกัน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อย่างไร</w:t>
                        </w: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           </w:t>
                        </w:r>
                      </w:p>
                      <w:p w:rsidR="004A29A1" w:rsidRPr="0046701A" w:rsidRDefault="004A29A1" w:rsidP="0052471D">
                        <w:pPr>
                          <w:jc w:val="center"/>
                          <w:rPr>
                            <w:rFonts w:ascii="TH Niramit AS" w:hAnsi="TH Niramit AS" w:cs="TH Niramit AS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  <w:t>-</w:t>
                        </w: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ระบุรายละเอียด</w:t>
                        </w: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ในประเด็น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ที่</w:t>
                        </w: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สอดคล้อง</w:t>
                        </w:r>
                        <w:r w:rsidRPr="00BC2B38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หรือแตกต่างกัน 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   </w:t>
                        </w:r>
                        <w:r w:rsidRPr="0046701A"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นั้น</w:t>
                        </w:r>
                        <w:r>
                          <w:rPr>
                            <w:rFonts w:ascii="TH Niramit AS" w:hAnsi="TH Niramit AS" w:cs="TH Niramit A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Default="00B2622A" w:rsidP="008E4414">
            <w:pPr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B2622A" w:rsidRPr="00BC2B38" w:rsidRDefault="00B2622A" w:rsidP="008E4414">
            <w:pPr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color w:val="FF0000"/>
                <w:sz w:val="32"/>
                <w:szCs w:val="32"/>
                <w:cs/>
              </w:rPr>
              <w:t xml:space="preserve">  </w:t>
            </w:r>
          </w:p>
        </w:tc>
      </w:tr>
    </w:tbl>
    <w:p w:rsidR="003A61A6" w:rsidRPr="00B2622A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pPr w:leftFromText="180" w:rightFromText="180" w:vertAnchor="text" w:horzAnchor="margin" w:tblpXSpec="right" w:tblpY="31"/>
        <w:tblW w:w="0" w:type="auto"/>
        <w:tblLook w:val="04A0"/>
      </w:tblPr>
      <w:tblGrid>
        <w:gridCol w:w="4911"/>
      </w:tblGrid>
      <w:tr w:rsidR="00B2622A" w:rsidTr="00B2622A">
        <w:trPr>
          <w:trHeight w:val="4530"/>
        </w:trPr>
        <w:tc>
          <w:tcPr>
            <w:tcW w:w="4911" w:type="dxa"/>
            <w:tcBorders>
              <w:top w:val="nil"/>
              <w:left w:val="nil"/>
              <w:bottom w:val="nil"/>
              <w:right w:val="nil"/>
            </w:tcBorders>
          </w:tcPr>
          <w:p w:rsidR="00B2622A" w:rsidRDefault="00B2622A" w:rsidP="008E4414">
            <w:pPr>
              <w:ind w:firstLine="720"/>
              <w:jc w:val="thaiDistribute"/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</w:rPr>
            </w:pPr>
            <w:r w:rsidRPr="00BC2B38"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  <w:cs/>
              </w:rPr>
              <w:t>จากการศึกษา</w:t>
            </w:r>
            <w:r w:rsidRPr="00A51FFA"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  <w:cs/>
              </w:rPr>
              <w:t>ความหมายของ</w:t>
            </w:r>
            <w:r w:rsidR="00D213CD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ความเข้าใจในการอ่าน</w:t>
            </w:r>
            <w:r w:rsidRPr="00BC2B38"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  <w:cs/>
              </w:rPr>
              <w:t>พบว่านักการศึกษาได้ให้ความหมายเป็นไปในทางเดียวกัน</w:t>
            </w:r>
            <w:r>
              <w:rPr>
                <w:rFonts w:ascii="_Layiji MaHaNiYom V 1.2" w:hAnsi="_Layiji MaHaNiYom V 1.2" w:cs="_Layiji MaHaNiYom V 1.2" w:hint="cs"/>
                <w:color w:val="0F243E" w:themeColor="text2" w:themeShade="80"/>
                <w:sz w:val="32"/>
                <w:szCs w:val="32"/>
                <w:cs/>
              </w:rPr>
              <w:t>โดยระบุว่า</w:t>
            </w:r>
            <w:r w:rsidRPr="00BC2B38"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  <w:cs/>
              </w:rPr>
              <w:t>เป็นกระบวนการ</w:t>
            </w:r>
            <w:r>
              <w:rPr>
                <w:rFonts w:ascii="_Layiji MaHaNiYom V 1.2" w:hAnsi="_Layiji MaHaNiYom V 1.2" w:cs="_Layiji MaHaNiYom V 1.2" w:hint="cs"/>
                <w:color w:val="0F243E" w:themeColor="text2" w:themeShade="80"/>
                <w:sz w:val="32"/>
                <w:szCs w:val="32"/>
                <w:cs/>
              </w:rPr>
              <w:t>ทางความคิดในการรับสารและส่งสารที่มีขั้นตอนดังนี้</w:t>
            </w:r>
          </w:p>
          <w:p w:rsidR="00B2622A" w:rsidRDefault="00B2622A" w:rsidP="008E4414">
            <w:pPr>
              <w:ind w:firstLine="720"/>
              <w:jc w:val="thaiDistribute"/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color w:val="0F243E" w:themeColor="text2" w:themeShade="80"/>
                <w:sz w:val="32"/>
                <w:szCs w:val="32"/>
                <w:cs/>
              </w:rPr>
              <w:t xml:space="preserve">ขั้นที่ </w:t>
            </w:r>
            <w:r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</w:rPr>
              <w:t>1</w:t>
            </w:r>
            <w:r>
              <w:rPr>
                <w:rFonts w:ascii="_Layiji MaHaNiYom V 1.2" w:hAnsi="_Layiji MaHaNiYom V 1.2" w:cs="_Layiji MaHaNiYom V 1.2" w:hint="cs"/>
                <w:color w:val="0F243E" w:themeColor="text2" w:themeShade="80"/>
                <w:sz w:val="32"/>
                <w:szCs w:val="32"/>
                <w:cs/>
              </w:rPr>
              <w:t xml:space="preserve"> การแปลความของตัวอักษรหรือสัญลักษณ์</w:t>
            </w:r>
          </w:p>
          <w:p w:rsidR="00B2622A" w:rsidRPr="002174B0" w:rsidRDefault="00B2622A" w:rsidP="008E4414">
            <w:pPr>
              <w:ind w:firstLine="720"/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color w:val="0F243E" w:themeColor="text2" w:themeShade="80"/>
                <w:sz w:val="32"/>
                <w:szCs w:val="32"/>
                <w:cs/>
              </w:rPr>
              <w:t xml:space="preserve">ขั้นที่ </w:t>
            </w:r>
            <w:r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</w:rPr>
              <w:t xml:space="preserve">2 </w:t>
            </w:r>
            <w:r>
              <w:rPr>
                <w:rFonts w:ascii="_Layiji MaHaNiYom V 1.2" w:hAnsi="_Layiji MaHaNiYom V 1.2" w:cs="_Layiji MaHaNiYom V 1.2" w:hint="cs"/>
                <w:color w:val="0F243E" w:themeColor="text2" w:themeShade="80"/>
                <w:sz w:val="32"/>
                <w:szCs w:val="32"/>
                <w:cs/>
              </w:rPr>
              <w:t>การทำความเข้าใจความหมายของเรื่องที่อ่าน โดย</w:t>
            </w:r>
            <w:r w:rsidRPr="00C17DA4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อาศัยทักษะการวิเคราะห์ ถอดความ ตีความ ขยายความ</w:t>
            </w:r>
          </w:p>
          <w:p w:rsidR="00B2622A" w:rsidRDefault="00B2622A" w:rsidP="008E4414">
            <w:pPr>
              <w:ind w:firstLine="720"/>
              <w:jc w:val="thaiDistribute"/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color w:val="0F243E" w:themeColor="text2" w:themeShade="80"/>
                <w:sz w:val="32"/>
                <w:szCs w:val="32"/>
                <w:cs/>
              </w:rPr>
              <w:t xml:space="preserve">ขั้นที่ </w:t>
            </w:r>
            <w:r>
              <w:rPr>
                <w:rFonts w:ascii="_Layiji MaHaNiYom V 1.2" w:hAnsi="_Layiji MaHaNiYom V 1.2" w:cs="_Layiji MaHaNiYom V 1.2"/>
                <w:color w:val="0F243E" w:themeColor="text2" w:themeShade="80"/>
                <w:sz w:val="32"/>
                <w:szCs w:val="32"/>
              </w:rPr>
              <w:t>3</w:t>
            </w:r>
            <w:r>
              <w:rPr>
                <w:rFonts w:ascii="_Layiji MaHaNiYom V 1.2" w:hAnsi="_Layiji MaHaNiYom V 1.2" w:cs="_Layiji MaHaNiYom V 1.2" w:hint="cs"/>
                <w:color w:val="0F243E" w:themeColor="text2" w:themeShade="80"/>
                <w:sz w:val="32"/>
                <w:szCs w:val="32"/>
                <w:cs/>
              </w:rPr>
              <w:t xml:space="preserve"> การสื่อสารเรื่องที่อ่าน</w:t>
            </w:r>
          </w:p>
          <w:p w:rsidR="00B2622A" w:rsidRDefault="00B2622A" w:rsidP="008E4414">
            <w:pPr>
              <w:ind w:firstLine="720"/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</w:tc>
      </w:tr>
    </w:tbl>
    <w:p w:rsidR="00B2622A" w:rsidRDefault="00B2622A" w:rsidP="00B2622A">
      <w:r>
        <w:rPr>
          <w:rFonts w:hint="cs"/>
          <w:noProof/>
        </w:rPr>
        <w:drawing>
          <wp:anchor distT="0" distB="0" distL="114300" distR="114300" simplePos="0" relativeHeight="251641344" behindDoc="1" locked="0" layoutInCell="1" allowOverlap="1">
            <wp:simplePos x="0" y="0"/>
            <wp:positionH relativeFrom="column">
              <wp:posOffset>66676</wp:posOffset>
            </wp:positionH>
            <wp:positionV relativeFrom="paragraph">
              <wp:posOffset>-323850</wp:posOffset>
            </wp:positionV>
            <wp:extent cx="2667000" cy="3048000"/>
            <wp:effectExtent l="19050" t="0" r="0" b="0"/>
            <wp:wrapNone/>
            <wp:docPr id="5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lum bright="20000"/>
                    </a:blip>
                    <a:srcRect l="14791" t="47228" r="58453" b="26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622A" w:rsidRDefault="00416353" w:rsidP="00B2622A">
      <w:r>
        <w:rPr>
          <w:noProof/>
        </w:rPr>
        <w:pict>
          <v:rect id="_x0000_s1136" style="position:absolute;margin-left:-3pt;margin-top:.05pt;width:193.5pt;height:105.75pt;z-index:251701760" filled="f" stroked="f">
            <v:textbox>
              <w:txbxContent>
                <w:p w:rsidR="004A29A1" w:rsidRPr="005F3E58" w:rsidRDefault="004A29A1" w:rsidP="00B2622A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</w:rPr>
                  </w:pPr>
                  <w:r w:rsidRPr="005F3E58"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  <w:cs/>
                    </w:rPr>
                    <w:t>บทสรุปองค์ความรู้</w:t>
                  </w:r>
                </w:p>
                <w:p w:rsidR="004A29A1" w:rsidRPr="005F3E58" w:rsidRDefault="004A29A1" w:rsidP="00B2622A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</w:rPr>
                  </w:pPr>
                  <w:r w:rsidRPr="005F3E58"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  <w:cs/>
                    </w:rPr>
                    <w:t>ในหัวข้อ</w:t>
                  </w:r>
                </w:p>
                <w:p w:rsidR="004A29A1" w:rsidRPr="00367EAE" w:rsidRDefault="004A29A1" w:rsidP="00B2622A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0070C0"/>
                      <w:sz w:val="28"/>
                      <w:szCs w:val="36"/>
                      <w:cs/>
                    </w:rPr>
                  </w:pPr>
                  <w:r w:rsidRPr="005F3E58"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36"/>
                      <w:cs/>
                    </w:rPr>
                    <w:t xml:space="preserve">          </w:t>
                  </w:r>
                  <w:r w:rsidRPr="00367EAE">
                    <w:rPr>
                      <w:rFonts w:ascii="TH Niramit AS" w:hAnsi="TH Niramit AS" w:cs="TH Niramit AS"/>
                      <w:b/>
                      <w:bCs/>
                      <w:color w:val="0070C0"/>
                      <w:sz w:val="28"/>
                      <w:szCs w:val="36"/>
                      <w:cs/>
                    </w:rPr>
                    <w:t>ความหมาย</w:t>
                  </w:r>
                  <w:r w:rsidRPr="00367EAE">
                    <w:rPr>
                      <w:rFonts w:ascii="TH Niramit AS" w:hAnsi="TH Niramit AS" w:cs="TH Niramit AS" w:hint="cs"/>
                      <w:b/>
                      <w:bCs/>
                      <w:color w:val="0070C0"/>
                      <w:sz w:val="28"/>
                      <w:szCs w:val="36"/>
                      <w:cs/>
                    </w:rPr>
                    <w:t>ของ</w:t>
                  </w:r>
                </w:p>
                <w:p w:rsidR="004A29A1" w:rsidRPr="00367EAE" w:rsidRDefault="004A29A1" w:rsidP="00B2622A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0070C0"/>
                      <w:sz w:val="28"/>
                      <w:szCs w:val="36"/>
                      <w:cs/>
                    </w:rPr>
                  </w:pPr>
                  <w:r w:rsidRPr="00367EAE">
                    <w:rPr>
                      <w:rFonts w:ascii="TH Niramit AS" w:hAnsi="TH Niramit AS" w:cs="TH Niramit AS"/>
                      <w:b/>
                      <w:bCs/>
                      <w:color w:val="0070C0"/>
                      <w:sz w:val="28"/>
                      <w:szCs w:val="36"/>
                      <w:cs/>
                    </w:rPr>
                    <w:t>ตัวแปรตาม</w:t>
                  </w:r>
                </w:p>
              </w:txbxContent>
            </v:textbox>
          </v:rect>
        </w:pict>
      </w:r>
    </w:p>
    <w:p w:rsidR="00B2622A" w:rsidRDefault="00B2622A" w:rsidP="00B2622A"/>
    <w:p w:rsidR="00B2622A" w:rsidRDefault="00B2622A" w:rsidP="00B2622A"/>
    <w:p w:rsidR="00B2622A" w:rsidRDefault="00B2622A" w:rsidP="00B2622A"/>
    <w:p w:rsidR="00B2622A" w:rsidRDefault="00B2622A" w:rsidP="00B2622A"/>
    <w:p w:rsidR="00B2622A" w:rsidRDefault="00B2622A" w:rsidP="00B2622A"/>
    <w:p w:rsidR="00B2622A" w:rsidRDefault="00B2622A" w:rsidP="00B2622A"/>
    <w:p w:rsidR="00B2622A" w:rsidRDefault="00416353" w:rsidP="00B2622A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oundrect id="_x0000_s1137" style="position:absolute;left:0;text-align:left;margin-left:11.25pt;margin-top:1.95pt;width:444pt;height:104.8pt;z-index:-251613696" arcsize="10923f" fillcolor="#4e6128 [1606]" strokecolor="#c2d69b [1942]" strokeweight="3pt">
            <v:textbox style="mso-next-textbox:#_x0000_s1137">
              <w:txbxContent>
                <w:p w:rsidR="004A29A1" w:rsidRDefault="004A29A1" w:rsidP="00B2622A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</w:p>
                <w:p w:rsidR="004A29A1" w:rsidRDefault="004A29A1" w:rsidP="0052471D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ทั้งนี้ผู้วิจัยต้องเชื่อมโยงการสรุปองค์ความรู้ กับการดำเนินการวิจัย</w:t>
                  </w:r>
                </w:p>
                <w:p w:rsidR="004A29A1" w:rsidRDefault="004A29A1" w:rsidP="0052471D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ในครั้งนี้ว่า ผู้วิจัยต้องการพัฒนาผู้เรียนให้มีคุณภาพเป็นไปตามความหมาย</w:t>
                  </w:r>
                </w:p>
                <w:p w:rsidR="004A29A1" w:rsidRDefault="004A29A1" w:rsidP="0052471D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ดังที่สรุปไว้หรือไม่</w:t>
                  </w:r>
                </w:p>
                <w:p w:rsidR="004A29A1" w:rsidRPr="00887C45" w:rsidRDefault="004A29A1" w:rsidP="00B2622A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</w:p>
              </w:txbxContent>
            </v:textbox>
          </v:roundrect>
        </w:pict>
      </w:r>
    </w:p>
    <w:p w:rsidR="00B2622A" w:rsidRDefault="00B2622A" w:rsidP="00B2622A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416353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40" style="position:absolute;left:0;text-align:left;margin-left:18.75pt;margin-top:1.2pt;width:430.5pt;height:58.5pt;z-index:251704832" fillcolor="#ffc">
            <v:textbox>
              <w:txbxContent>
                <w:p w:rsidR="004A29A1" w:rsidRDefault="004A29A1" w:rsidP="00B2622A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</w:rPr>
                  </w:pPr>
                  <w:r w:rsidRPr="005F3E58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ผลการสรุปองค์ความรู้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24"/>
                      <w:szCs w:val="32"/>
                      <w:cs/>
                    </w:rPr>
                    <w:t>ในหัวข้อความหมายของตัวแปรตาม</w:t>
                  </w:r>
                </w:p>
                <w:p w:rsidR="004A29A1" w:rsidRPr="005F3E58" w:rsidRDefault="004A29A1" w:rsidP="00B2622A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4"/>
                      <w:szCs w:val="32"/>
                      <w:cs/>
                    </w:rPr>
                    <w:t>เพื่อ</w:t>
                  </w:r>
                  <w:r w:rsidRPr="005F3E58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เชื่อมโยง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24"/>
                      <w:szCs w:val="32"/>
                      <w:cs/>
                    </w:rPr>
                    <w:t>ไปยัง</w:t>
                  </w:r>
                  <w:r w:rsidRPr="005F3E58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งานวิจัย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24"/>
                      <w:szCs w:val="32"/>
                      <w:cs/>
                    </w:rPr>
                    <w:t>ในชั้นเรียน</w:t>
                  </w:r>
                  <w:r w:rsidRPr="005F3E58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ของตนเอง</w:t>
                  </w:r>
                </w:p>
              </w:txbxContent>
            </v:textbox>
          </v:rect>
        </w:pict>
      </w: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416353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38" style="position:absolute;left:0;text-align:left;margin-left:18.75pt;margin-top:17.05pt;width:430.5pt;height:233.7pt;z-index:251703808">
            <v:textbox style="mso-next-textbox:#_x0000_s1138">
              <w:txbxContent>
                <w:p w:rsidR="004A29A1" w:rsidRDefault="004A29A1" w:rsidP="00B2622A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  <w:r w:rsidRPr="00BC2B38"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  <w:cs/>
                    </w:rPr>
                    <w:t>จากการศึกษาความหมายของ</w:t>
                  </w:r>
                  <w:r w:rsidR="00D213CD"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ความเข้าใจในการอ่าน</w:t>
                  </w:r>
                  <w:r w:rsidRPr="00BC2B38"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  <w:cs/>
                    </w:rPr>
                    <w:t>พบว่านักการศึกษาได้ให้ความหมาย</w:t>
                  </w:r>
                </w:p>
                <w:p w:rsidR="004A29A1" w:rsidRDefault="004A29A1" w:rsidP="00B2622A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  <w:r w:rsidRPr="00BC2B38"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  <w:cs/>
                    </w:rPr>
                    <w:t>เป็นไปในทางเดียวกันว่าการอ่านเป็นกระบวนการ</w:t>
                  </w:r>
                  <w:r>
                    <w:rPr>
                      <w:rFonts w:ascii="_Layiji MaHaNiYom V 1.2" w:hAnsi="_Layiji MaHaNiYom V 1.2" w:cs="_Layiji MaHaNiYom V 1.2" w:hint="cs"/>
                      <w:color w:val="0F243E" w:themeColor="text2" w:themeShade="80"/>
                      <w:sz w:val="32"/>
                      <w:szCs w:val="32"/>
                      <w:cs/>
                    </w:rPr>
                    <w:t>ทางความคิด</w:t>
                  </w:r>
                </w:p>
                <w:p w:rsidR="004A29A1" w:rsidRDefault="004A29A1" w:rsidP="00B2622A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color w:val="0F243E" w:themeColor="text2" w:themeShade="80"/>
                      <w:sz w:val="32"/>
                      <w:szCs w:val="32"/>
                      <w:cs/>
                    </w:rPr>
                    <w:t>ในการรับสารและส่งสาร ด้วยขั้นตอนต่อไปนี้</w:t>
                  </w:r>
                </w:p>
                <w:p w:rsidR="004A29A1" w:rsidRDefault="004A29A1" w:rsidP="00B2622A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color w:val="0F243E" w:themeColor="text2" w:themeShade="80"/>
                      <w:sz w:val="32"/>
                      <w:szCs w:val="32"/>
                      <w:cs/>
                    </w:rPr>
                    <w:t xml:space="preserve">ขั้นที่ </w:t>
                  </w:r>
                  <w:r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  <w:t>1</w:t>
                  </w:r>
                  <w:r>
                    <w:rPr>
                      <w:rFonts w:ascii="_Layiji MaHaNiYom V 1.2" w:hAnsi="_Layiji MaHaNiYom V 1.2" w:cs="_Layiji MaHaNiYom V 1.2" w:hint="cs"/>
                      <w:color w:val="0F243E" w:themeColor="text2" w:themeShade="80"/>
                      <w:sz w:val="32"/>
                      <w:szCs w:val="32"/>
                      <w:cs/>
                    </w:rPr>
                    <w:t xml:space="preserve"> การแปลความของตัวอักษรหรือสัญลักษณ์</w:t>
                  </w:r>
                </w:p>
                <w:p w:rsidR="004A29A1" w:rsidRDefault="004A29A1" w:rsidP="00B2622A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color w:val="0F243E" w:themeColor="text2" w:themeShade="80"/>
                      <w:sz w:val="32"/>
                      <w:szCs w:val="32"/>
                      <w:cs/>
                    </w:rPr>
                    <w:t xml:space="preserve">ขั้นที่ </w:t>
                  </w:r>
                  <w:r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  <w:t xml:space="preserve">2 </w:t>
                  </w:r>
                  <w:r>
                    <w:rPr>
                      <w:rFonts w:ascii="_Layiji MaHaNiYom V 1.2" w:hAnsi="_Layiji MaHaNiYom V 1.2" w:cs="_Layiji MaHaNiYom V 1.2" w:hint="cs"/>
                      <w:color w:val="0F243E" w:themeColor="text2" w:themeShade="80"/>
                      <w:sz w:val="32"/>
                      <w:szCs w:val="32"/>
                      <w:cs/>
                    </w:rPr>
                    <w:t>การทำความเข้าใจความหมายของเรื่องที่อ่าน โดย</w:t>
                  </w:r>
                  <w:r w:rsidRPr="00C17DA4"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  <w:t>อาศัยทักษะการวิเคราะห์ ถอดความ ตีความ ขยายความ</w:t>
                  </w:r>
                </w:p>
                <w:p w:rsidR="004A29A1" w:rsidRDefault="004A29A1" w:rsidP="00B2622A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color w:val="0F243E" w:themeColor="text2" w:themeShade="80"/>
                      <w:sz w:val="32"/>
                      <w:szCs w:val="32"/>
                      <w:cs/>
                    </w:rPr>
                    <w:t xml:space="preserve">ขั้นที่ </w:t>
                  </w:r>
                  <w:r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  <w:t>3</w:t>
                  </w:r>
                  <w:r>
                    <w:rPr>
                      <w:rFonts w:ascii="_Layiji MaHaNiYom V 1.2" w:hAnsi="_Layiji MaHaNiYom V 1.2" w:cs="_Layiji MaHaNiYom V 1.2" w:hint="cs"/>
                      <w:color w:val="0F243E" w:themeColor="text2" w:themeShade="80"/>
                      <w:sz w:val="32"/>
                      <w:szCs w:val="32"/>
                      <w:cs/>
                    </w:rPr>
                    <w:t xml:space="preserve"> การสื่อสารเรื่องที่อ่านนั้น</w:t>
                  </w:r>
                </w:p>
                <w:p w:rsidR="004A29A1" w:rsidRPr="002174B0" w:rsidRDefault="004A29A1" w:rsidP="00B2622A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สำหรับการวิจัยในครั้งนี้ ผู้วิจัยมุ่งพัฒนา</w:t>
                  </w:r>
                  <w:r w:rsidR="00D213CD"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ความเข้าใจในการอ่าน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ให้แก่นักเรียนกลุ่มเป้าหมาย โดยนักเรียนกลุ่มเป้าหมายต้องมีความสามารถในการอ่าน</w:t>
                  </w:r>
                  <w:r w:rsidRPr="00A51FFA"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จับใจความ</w:t>
                  </w:r>
                  <w:r w:rsidRPr="00297A5D">
                    <w:rPr>
                      <w:rFonts w:ascii="_Layiji MaHaNiYom V 1.2" w:hAnsi="_Layiji MaHaNiYom V 1.2" w:cs="_Layiji MaHaNiYom V 1.2" w:hint="cs"/>
                      <w:strike/>
                      <w:color w:val="FF0000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กล่าวคือ สามารถแปลความของตัวอักษรหรือสัญลักษณ์ ทำความเข้าใจความหมายของเรื่องที่อ่าน และสามารถสื่อสารความเข้าใจในเรื่องที่อ่านนั้นได้โดยการพูดและการเขียน</w:t>
                  </w:r>
                </w:p>
                <w:p w:rsidR="004A29A1" w:rsidRDefault="004A29A1" w:rsidP="00B2622A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B2622A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B2622A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B2622A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B2622A"/>
              </w:txbxContent>
            </v:textbox>
          </v:rect>
        </w:pict>
      </w: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2622A" w:rsidRDefault="00B2622A" w:rsidP="00B2622A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3A61A6" w:rsidRPr="00B2622A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2818"/>
        <w:gridCol w:w="3102"/>
        <w:gridCol w:w="3322"/>
      </w:tblGrid>
      <w:tr w:rsidR="00B2622A" w:rsidTr="008E4414">
        <w:tc>
          <w:tcPr>
            <w:tcW w:w="9242" w:type="dxa"/>
            <w:gridSpan w:val="3"/>
            <w:shd w:val="clear" w:color="auto" w:fill="D6E3BC" w:themeFill="accent3" w:themeFillTint="66"/>
          </w:tcPr>
          <w:p w:rsidR="00B2622A" w:rsidRPr="00C17DA4" w:rsidRDefault="00B2622A" w:rsidP="008E4414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ประเด็นการศึกษา </w:t>
            </w:r>
            <w:r w:rsidRPr="00C17DA4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: </w:t>
            </w:r>
            <w:r w:rsidRPr="00297A5D">
              <w:rPr>
                <w:rFonts w:ascii="TH Niramit AS" w:hAnsi="TH Niramit AS" w:cs="TH Niramit AS" w:hint="cs"/>
                <w:b/>
                <w:bCs/>
                <w:color w:val="FF0000"/>
                <w:sz w:val="32"/>
                <w:szCs w:val="32"/>
                <w:cs/>
              </w:rPr>
              <w:t>ทฤษฎีหรือแนวคิดที่ใช้ในการพัฒนาให้เกิดขึ้นในก</w:t>
            </w:r>
            <w:r w:rsidRPr="00425B18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ลุ่มเป้าหมาย</w:t>
            </w:r>
          </w:p>
        </w:tc>
      </w:tr>
      <w:tr w:rsidR="00B2622A" w:rsidTr="008E4414">
        <w:tc>
          <w:tcPr>
            <w:tcW w:w="2818" w:type="dxa"/>
            <w:shd w:val="clear" w:color="auto" w:fill="EAF1DD" w:themeFill="accent3" w:themeFillTint="33"/>
          </w:tcPr>
          <w:p w:rsidR="00B2622A" w:rsidRPr="00C17DA4" w:rsidRDefault="00B2622A" w:rsidP="008E4414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ตัวแปรตามที่กำหนด</w:t>
            </w:r>
            <w:r w:rsidRPr="00C17DA4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: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6424" w:type="dxa"/>
            <w:gridSpan w:val="2"/>
            <w:shd w:val="clear" w:color="auto" w:fill="76923C" w:themeFill="accent3" w:themeFillShade="BF"/>
          </w:tcPr>
          <w:p w:rsidR="00B2622A" w:rsidRPr="00C17DA4" w:rsidRDefault="00B2622A" w:rsidP="008E4414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ความสามารถในการอ่าน</w:t>
            </w:r>
            <w:r w:rsidRPr="00B2622A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จับใจความ</w:t>
            </w:r>
          </w:p>
        </w:tc>
      </w:tr>
      <w:tr w:rsidR="00B2622A" w:rsidTr="008E4414">
        <w:tc>
          <w:tcPr>
            <w:tcW w:w="5920" w:type="dxa"/>
            <w:gridSpan w:val="2"/>
            <w:shd w:val="clear" w:color="auto" w:fill="D6E3BC" w:themeFill="accent3" w:themeFillTint="66"/>
          </w:tcPr>
          <w:p w:rsidR="00B2622A" w:rsidRPr="00C17DA4" w:rsidRDefault="00B2622A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ผลการศึกษาเอกสารที่เกี่ยวข้อง</w:t>
            </w:r>
          </w:p>
        </w:tc>
        <w:tc>
          <w:tcPr>
            <w:tcW w:w="3322" w:type="dxa"/>
            <w:shd w:val="clear" w:color="auto" w:fill="EAF1DD" w:themeFill="accent3" w:themeFillTint="33"/>
          </w:tcPr>
          <w:p w:rsidR="00B2622A" w:rsidRPr="00C17DA4" w:rsidRDefault="00B2622A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สรุปองค์ความรู้สำคัญ</w:t>
            </w:r>
          </w:p>
        </w:tc>
      </w:tr>
      <w:tr w:rsidR="00B2622A" w:rsidTr="008E4414">
        <w:tc>
          <w:tcPr>
            <w:tcW w:w="5920" w:type="dxa"/>
            <w:gridSpan w:val="2"/>
            <w:shd w:val="clear" w:color="auto" w:fill="FFFF00"/>
          </w:tcPr>
          <w:p w:rsidR="00B2622A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เรื่องที่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ทฤษฎีที่ใช้ในการพัฒนา</w:t>
            </w:r>
          </w:p>
        </w:tc>
        <w:tc>
          <w:tcPr>
            <w:tcW w:w="3322" w:type="dxa"/>
            <w:vMerge w:val="restart"/>
            <w:shd w:val="clear" w:color="auto" w:fill="FFFFFF" w:themeFill="background1"/>
          </w:tcPr>
          <w:p w:rsidR="00B2622A" w:rsidRDefault="00416353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416353">
              <w:rPr>
                <w:rFonts w:ascii="_Layiji MaHaNiYom V 1.2" w:hAnsi="_Layiji MaHaNiYom V 1.2" w:cs="_Layiji MaHaNiYom V 1.2"/>
                <w:noProof/>
                <w:sz w:val="32"/>
                <w:szCs w:val="32"/>
              </w:rPr>
              <w:pict>
                <v:roundrect id="_x0000_s1143" style="position:absolute;left:0;text-align:left;margin-left:-.5pt;margin-top:398.6pt;width:154.5pt;height:187.5pt;z-index:251707904;mso-position-horizontal-relative:text;mso-position-vertical-relative:text" arcsize="10923f" fillcolor="#4e6128 [1606]" strokecolor="#c2d69b [1942]" strokeweight="4.5pt">
                  <v:textbox style="mso-next-textbox:#_x0000_s1143">
                    <w:txbxContent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</w:p>
                      <w:p w:rsidR="004A29A1" w:rsidRPr="00E35F09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E35F09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แนวทางในการสรุป</w:t>
                        </w:r>
                      </w:p>
                      <w:p w:rsidR="004A29A1" w:rsidRPr="00E35F09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E35F09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องค์ความรู้ในประเด็นนี้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ผู้วิจัยต้องสรุปเชื่อมโยงถึงวิธีการนำแนวทางการพัฒนาที่ระบุข้างต้น</w:t>
                        </w:r>
                      </w:p>
                      <w:p w:rsidR="004A29A1" w:rsidRPr="00BC2B38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ไปใช้กับกลุ่มเป้าหมาย</w:t>
                        </w:r>
                      </w:p>
                    </w:txbxContent>
                  </v:textbox>
                </v:roundrect>
              </w:pict>
            </w:r>
            <w:r w:rsidRPr="00416353">
              <w:rPr>
                <w:rFonts w:ascii="_Layiji MaHaNiYom V 1.2" w:hAnsi="_Layiji MaHaNiYom V 1.2" w:cs="_Layiji MaHaNiYom V 1.2"/>
                <w:noProof/>
                <w:sz w:val="32"/>
                <w:szCs w:val="32"/>
              </w:rPr>
              <w:pict>
                <v:roundrect id="_x0000_s1141" style="position:absolute;left:0;text-align:left;margin-left:-.5pt;margin-top:46.85pt;width:154.5pt;height:253.85pt;z-index:251705856;mso-position-horizontal-relative:text;mso-position-vertical-relative:text" arcsize="10923f" fillcolor="#4e6128 [1606]" strokecolor="#c2d69b [1942]" strokeweight="4.5pt">
                  <v:textbox style="mso-next-textbox:#_x0000_s1141">
                    <w:txbxContent>
                      <w:p w:rsidR="004A29A1" w:rsidRPr="00B2622A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B2622A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แนวทางในการสรุป</w:t>
                        </w:r>
                      </w:p>
                      <w:p w:rsidR="004A29A1" w:rsidRPr="00B2622A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B2622A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องค์ความรู้ในประเด็นนี้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ผู้วิจัยต้อง</w:t>
                        </w:r>
                        <w:r w:rsidRPr="00FF62B5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สรุป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เชื่อมโยงถึงสิ่งต่อไปนี้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  <w:t>-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แนวทาง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FF62B5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ที่ใช้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พัฒนา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ตัวแปรตามที่กำหนด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  <w:t>-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ระบุลักษณะสำคัญของแนวทางพัฒนาให้</w:t>
                        </w:r>
                      </w:p>
                      <w:p w:rsidR="004A29A1" w:rsidRPr="00BC2B38" w:rsidRDefault="004A29A1" w:rsidP="00B2622A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สอดคล้องกับทฤษฎีที่ผู้วิจัยเลือกศึกษา</w:t>
                        </w:r>
                      </w:p>
                    </w:txbxContent>
                  </v:textbox>
                </v:roundrect>
              </w:pict>
            </w:r>
          </w:p>
        </w:tc>
      </w:tr>
      <w:tr w:rsidR="00B2622A" w:rsidTr="008E4414">
        <w:tc>
          <w:tcPr>
            <w:tcW w:w="5920" w:type="dxa"/>
            <w:gridSpan w:val="2"/>
            <w:shd w:val="clear" w:color="auto" w:fill="auto"/>
          </w:tcPr>
          <w:p w:rsidR="00B2622A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ab/>
            </w:r>
            <w:r w:rsidRPr="00425B1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ทฤษฎีทาง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จิตวิทยา</w:t>
            </w:r>
            <w:r w:rsidRPr="00425B1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การศึกษาที่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เกี่ยวข้องกับการ</w:t>
            </w:r>
            <w:r w:rsidRPr="00425B1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ส่งเสริมความสามารถในการอ่านจับใจความ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...</w:t>
            </w:r>
          </w:p>
          <w:p w:rsidR="00B2622A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ab/>
              <w:t>1.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ทฤษฎีการให้สิ่งเร้าและการตอบสนอง เน้นการกระทำซ้ำ ๆ จนตอบสนองโดยอัตโนมัติ ประกอบกับการจัดหาเรื่องที่ตรงกับความสนใจก็เป็นสิ่งเร้าที่ช่วยให้เกิดความต้องการที่จะอ่าน </w:t>
            </w:r>
          </w:p>
          <w:p w:rsidR="00B2622A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2.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ทฤษฎีของ เกสตอลท์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Gestalt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) เป็นทฤษฎีที่ให้ความสำคัญกับกฎของการรับรู้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ข้อ ได้แก่</w:t>
            </w:r>
          </w:p>
          <w:p w:rsidR="00B2622A" w:rsidRPr="0094020C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2.1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กฎของความคล้ายคลึง เป็นการจัดสิ่งที่คล้ายกันเอาไว้ด้วยกัน เช่นคำที่คล้ายกัน โครงสร้างของประโยค เนื้อเรื่อง รวมทั้งสิ่งอื่น ๆ ที่เกี่ยวข้องกับการอ่าน หากจัดไว้เป็นหมวดหมู่ก็จะช่วยให้เกิดการรับรู้ได้เร็วขึ้น</w:t>
            </w:r>
          </w:p>
          <w:p w:rsidR="00B2622A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425B18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2.2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กฎของความชอบ เป็นหลักสำคัญในการสอนอ่านจับใจความ หากนักเรียนได้อ่านในสิ่งที่ตนชอบ ก็จะช่วยให้กิจกรรมการเรียนการสอนอ่านมีความหมายต่อตัวนักเรียน</w:t>
            </w:r>
          </w:p>
          <w:p w:rsidR="00B2622A" w:rsidRPr="00425B18" w:rsidRDefault="00416353" w:rsidP="008E4414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noProof/>
                <w:sz w:val="32"/>
                <w:szCs w:val="32"/>
              </w:rPr>
              <w:pict>
                <v:shape id="_x0000_s1142" type="#_x0000_t32" style="position:absolute;margin-left:289.5pt;margin-top:60.45pt;width:166.5pt;height:0;z-index:251706880" o:connectortype="straight"/>
              </w:pict>
            </w:r>
            <w:r w:rsidR="00B2622A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   </w:t>
            </w:r>
            <w:r w:rsidR="00B2622A">
              <w:rPr>
                <w:rFonts w:ascii="_Layiji MaHaNiYom V 1.2" w:hAnsi="_Layiji MaHaNiYom V 1.2" w:cs="_Layiji MaHaNiYom V 1.2"/>
                <w:sz w:val="32"/>
                <w:szCs w:val="32"/>
              </w:rPr>
              <w:t>2.3</w:t>
            </w:r>
            <w:r w:rsidR="00B2622A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กฎของการต่อเนื่อง เป็นการพิจารณาโครงสร้างของการสอนอ่านให้มีลักษณะต่อเนื่องกัน ทั้งนี้เพื่อให้การพัฒนาการอ่านเป็นไปโดยไม่หยุดชะงัก</w:t>
            </w:r>
          </w:p>
        </w:tc>
        <w:tc>
          <w:tcPr>
            <w:tcW w:w="3322" w:type="dxa"/>
            <w:vMerge/>
            <w:shd w:val="clear" w:color="auto" w:fill="FFFFFF" w:themeFill="background1"/>
          </w:tcPr>
          <w:p w:rsidR="00B2622A" w:rsidRDefault="00B2622A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</w:p>
        </w:tc>
      </w:tr>
      <w:tr w:rsidR="00B2622A" w:rsidTr="008E4414">
        <w:tc>
          <w:tcPr>
            <w:tcW w:w="5920" w:type="dxa"/>
            <w:gridSpan w:val="2"/>
            <w:shd w:val="clear" w:color="auto" w:fill="FFFF00"/>
          </w:tcPr>
          <w:p w:rsidR="00B2622A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เรื่องที่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2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ลำดับขั้นของการอ่านจับใจความ</w:t>
            </w:r>
          </w:p>
        </w:tc>
        <w:tc>
          <w:tcPr>
            <w:tcW w:w="3322" w:type="dxa"/>
            <w:vMerge/>
            <w:shd w:val="clear" w:color="auto" w:fill="FFFFFF" w:themeFill="background1"/>
          </w:tcPr>
          <w:p w:rsidR="00B2622A" w:rsidRDefault="00B2622A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</w:p>
        </w:tc>
      </w:tr>
      <w:tr w:rsidR="00B2622A" w:rsidTr="008E4414">
        <w:tc>
          <w:tcPr>
            <w:tcW w:w="5920" w:type="dxa"/>
            <w:gridSpan w:val="2"/>
            <w:shd w:val="clear" w:color="auto" w:fill="FFFFFF" w:themeFill="background1"/>
          </w:tcPr>
          <w:p w:rsidR="00B2622A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การอ่านจับใจความมีลำดับขั้นในการดำเนินการ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3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รูปแบบ กล่าวคือ</w:t>
            </w:r>
          </w:p>
          <w:p w:rsidR="00B2622A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1.</w:t>
            </w:r>
            <w:r w:rsidRPr="0094020C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การอ่านจากล่างไปสู่บน เป็นกระบวนการที่ผู้อ่านจะทำความรู้จัก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ละเข้าใจความหมายของคำก่อนแล้วจึงเริ่มต้นอ่านเรื่องทั้งหมด...โดยมีลำดับขั้นในการดำเนินการดังนี้...</w:t>
            </w:r>
          </w:p>
          <w:p w:rsidR="00B2622A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2.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การอ่านจากบนไปสู่ล่าง เป็นกระบวนการอ่านที่เน้นการใช้สมองเก็บใจความสำคัญของเรื่อง ผู้อ่านจะต้องจับใจความให้เข้าใจตลอดเรื่องแล้วย้อนกลับมาศึกษาความหมายของคำยาก...โดยมีลำดับขั้นในการดำเนินการดังนี้...</w:t>
            </w:r>
          </w:p>
          <w:p w:rsidR="00B2622A" w:rsidRPr="0094020C" w:rsidRDefault="00B2622A" w:rsidP="008E4414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3.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การอ่านแบบปฏิสัมพันธ์ เป็นกระบวนการอ่านที่ผสมผสานการอ่านทั้งสองแบบด้านบน...โดยมีลำดับขั้นดังนี้...</w:t>
            </w:r>
          </w:p>
        </w:tc>
        <w:tc>
          <w:tcPr>
            <w:tcW w:w="3322" w:type="dxa"/>
            <w:vMerge/>
            <w:shd w:val="clear" w:color="auto" w:fill="FFFFFF" w:themeFill="background1"/>
          </w:tcPr>
          <w:p w:rsidR="00B2622A" w:rsidRDefault="00B2622A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</w:p>
        </w:tc>
      </w:tr>
    </w:tbl>
    <w:p w:rsidR="00E35F09" w:rsidRPr="00E35F09" w:rsidRDefault="00367EAE" w:rsidP="00367EAE">
      <w:pPr>
        <w:spacing w:after="0" w:line="240" w:lineRule="auto"/>
        <w:jc w:val="thaiDistribute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642368" behindDoc="1" locked="0" layoutInCell="1" allowOverlap="1">
            <wp:simplePos x="0" y="0"/>
            <wp:positionH relativeFrom="column">
              <wp:posOffset>2905125</wp:posOffset>
            </wp:positionH>
            <wp:positionV relativeFrom="paragraph">
              <wp:posOffset>-542925</wp:posOffset>
            </wp:positionV>
            <wp:extent cx="3267075" cy="3465195"/>
            <wp:effectExtent l="0" t="152400" r="0" b="116205"/>
            <wp:wrapNone/>
            <wp:docPr id="5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lum bright="20000"/>
                    </a:blip>
                    <a:srcRect l="14791" t="47228" r="58453" b="26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46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isometricOffAxis2Left"/>
                      <a:lightRig rig="threePt" dir="t"/>
                    </a:scene3d>
                  </pic:spPr>
                </pic:pic>
              </a:graphicData>
            </a:graphic>
          </wp:anchor>
        </w:drawing>
      </w:r>
      <w:r w:rsidR="00416353" w:rsidRPr="00416353"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44" style="position:absolute;left:0;text-align:left;margin-left:228.75pt;margin-top:9.75pt;width:193.5pt;height:125.25pt;z-index:251708928;mso-position-horizontal-relative:text;mso-position-vertical-relative:text" filled="f" stroked="f">
            <v:textbox>
              <w:txbxContent>
                <w:p w:rsidR="004A29A1" w:rsidRPr="005F3E58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</w:rPr>
                  </w:pPr>
                  <w:r w:rsidRPr="005F3E58"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  <w:cs/>
                    </w:rPr>
                    <w:t>บทสรุปองค์ความรู้</w:t>
                  </w:r>
                </w:p>
                <w:p w:rsidR="004A29A1" w:rsidRPr="005F3E58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</w:rPr>
                  </w:pPr>
                  <w:r w:rsidRPr="005F3E58"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  <w:cs/>
                    </w:rPr>
                    <w:t>ในหัวข้อ</w:t>
                  </w:r>
                </w:p>
                <w:p w:rsidR="004A29A1" w:rsidRPr="00102681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0000"/>
                      <w:sz w:val="28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36"/>
                      <w:cs/>
                    </w:rPr>
                    <w:t xml:space="preserve">      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28"/>
                      <w:szCs w:val="36"/>
                      <w:cs/>
                    </w:rPr>
                    <w:t xml:space="preserve">     </w:t>
                  </w:r>
                  <w:r w:rsidRPr="00102681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28"/>
                      <w:szCs w:val="36"/>
                      <w:cs/>
                    </w:rPr>
                    <w:t>ทฤษฎีหรือแนวคิด</w:t>
                  </w:r>
                </w:p>
                <w:p w:rsidR="004A29A1" w:rsidRPr="00102681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0000"/>
                      <w:sz w:val="28"/>
                      <w:szCs w:val="36"/>
                      <w:cs/>
                    </w:rPr>
                  </w:pPr>
                  <w:r w:rsidRPr="00102681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28"/>
                      <w:szCs w:val="36"/>
                      <w:cs/>
                    </w:rPr>
                    <w:t xml:space="preserve">               ที่ใช้พัฒนา</w:t>
                  </w:r>
                </w:p>
              </w:txbxContent>
            </v:textbox>
          </v:rect>
        </w:pic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      </w:t>
      </w:r>
      <w:r w:rsidR="00E35F09" w:rsidRPr="00A35B12">
        <w:rPr>
          <w:rFonts w:ascii="_Layiji MaHaNiYom V 1.2" w:hAnsi="_Layiji MaHaNiYom V 1.2" w:cs="_Layiji MaHaNiYom V 1.2"/>
          <w:sz w:val="32"/>
          <w:szCs w:val="32"/>
          <w:cs/>
        </w:rPr>
        <w:t>จากการศึกษา</w:t>
      </w:r>
      <w:r w:rsidR="00E35F09" w:rsidRPr="00A35B12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</w:t>
      </w:r>
      <w:r w:rsidR="00E35F09" w:rsidRPr="00E35F09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ทฤษฎีหรือแนวคิดที่ใช้พัฒนา </w:t>
      </w:r>
    </w:p>
    <w:p w:rsidR="00E35F09" w:rsidRDefault="00E35F09" w:rsidP="00E35F09">
      <w:pPr>
        <w:spacing w:after="0" w:line="240" w:lineRule="auto"/>
        <w:ind w:firstLine="720"/>
        <w:rPr>
          <w:rFonts w:ascii="_Layiji MaHaNiYom V 1.2" w:hAnsi="_Layiji MaHaNiYom V 1.2" w:cs="_Layiji MaHaNiYom V 1.2"/>
          <w:sz w:val="32"/>
          <w:szCs w:val="32"/>
        </w:rPr>
      </w:pPr>
      <w:r w:rsidRPr="00E35F09">
        <w:rPr>
          <w:rFonts w:ascii="_Layiji MaHaNiYom V 1.2" w:hAnsi="_Layiji MaHaNiYom V 1.2" w:cs="_Layiji MaHaNiYom V 1.2" w:hint="cs"/>
          <w:sz w:val="32"/>
          <w:szCs w:val="32"/>
          <w:cs/>
        </w:rPr>
        <w:t>ให้เกิดขึ้นในกลุ่มเป้าหมาย</w:t>
      </w:r>
      <w:r w:rsidRPr="00A35B12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</w:t>
      </w:r>
      <w:r w:rsidRPr="00A35B12">
        <w:rPr>
          <w:rFonts w:ascii="_Layiji MaHaNiYom V 1.2" w:hAnsi="_Layiji MaHaNiYom V 1.2" w:cs="_Layiji MaHaNiYom V 1.2"/>
          <w:sz w:val="32"/>
          <w:szCs w:val="32"/>
          <w:cs/>
        </w:rPr>
        <w:t>พบว่า</w: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>ทฤษฎี</w:t>
      </w:r>
    </w:p>
    <w:p w:rsidR="00E35F09" w:rsidRDefault="00E35F09" w:rsidP="00E35F09">
      <w:pPr>
        <w:spacing w:after="0" w:line="240" w:lineRule="auto"/>
        <w:ind w:firstLine="720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การให้สิ่งเร้าและการตอบสนอง และ </w:t>
      </w:r>
    </w:p>
    <w:p w:rsidR="00E35F09" w:rsidRDefault="00E35F09" w:rsidP="00E35F09">
      <w:pPr>
        <w:spacing w:after="0" w:line="240" w:lineRule="auto"/>
        <w:ind w:firstLine="720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_Layiji MaHaNiYom V 1.2" w:hAnsi="_Layiji MaHaNiYom V 1.2" w:cs="_Layiji MaHaNiYom V 1.2" w:hint="cs"/>
          <w:sz w:val="32"/>
          <w:szCs w:val="32"/>
          <w:cs/>
        </w:rPr>
        <w:t>ทฤษฎีของ เกสตอลท์</w:t>
      </w:r>
      <w:r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>ให้ความสำคัญกับ</w:t>
      </w:r>
    </w:p>
    <w:p w:rsidR="00E35F09" w:rsidRDefault="00E35F09" w:rsidP="00E35F09">
      <w:pPr>
        <w:spacing w:after="0" w:line="240" w:lineRule="auto"/>
        <w:ind w:firstLine="720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_Layiji MaHaNiYom V 1.2" w:hAnsi="_Layiji MaHaNiYom V 1.2" w:cs="_Layiji MaHaNiYom V 1.2" w:hint="cs"/>
          <w:sz w:val="32"/>
          <w:szCs w:val="32"/>
          <w:cs/>
        </w:rPr>
        <w:t>การกระทำซ้ำ โดยเป็นการกระทำซ้ำในสิ่งที่</w:t>
      </w:r>
    </w:p>
    <w:p w:rsidR="00E35F09" w:rsidRDefault="00E35F09" w:rsidP="00E35F09">
      <w:pPr>
        <w:spacing w:after="0" w:line="240" w:lineRule="auto"/>
        <w:ind w:firstLine="720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_Layiji MaHaNiYom V 1.2" w:hAnsi="_Layiji MaHaNiYom V 1.2" w:cs="_Layiji MaHaNiYom V 1.2" w:hint="cs"/>
          <w:sz w:val="32"/>
          <w:szCs w:val="32"/>
          <w:cs/>
        </w:rPr>
        <w:t>เป็นโครงสร้างเดียวกัน แต่ใช้เรื่องที่ตรงกับ</w:t>
      </w:r>
    </w:p>
    <w:p w:rsidR="00E35F09" w:rsidRDefault="00E35F09" w:rsidP="00E35F09">
      <w:pPr>
        <w:spacing w:after="0" w:line="240" w:lineRule="auto"/>
        <w:ind w:firstLine="720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_Layiji MaHaNiYom V 1.2" w:hAnsi="_Layiji MaHaNiYom V 1.2" w:cs="_Layiji MaHaNiYom V 1.2" w:hint="cs"/>
          <w:sz w:val="32"/>
          <w:szCs w:val="32"/>
          <w:cs/>
        </w:rPr>
        <w:t>ความสนใจกับวัยของนักเรียน ซึ่งจะช่วยให้</w:t>
      </w:r>
    </w:p>
    <w:p w:rsidR="00E35F09" w:rsidRDefault="00E35F09" w:rsidP="00E35F09">
      <w:pPr>
        <w:spacing w:after="0" w:line="240" w:lineRule="auto"/>
        <w:ind w:firstLine="720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_Layiji MaHaNiYom V 1.2" w:hAnsi="_Layiji MaHaNiYom V 1.2" w:cs="_Layiji MaHaNiYom V 1.2" w:hint="cs"/>
          <w:sz w:val="32"/>
          <w:szCs w:val="32"/>
          <w:cs/>
        </w:rPr>
        <w:t>นักเรียนเกิดความต้องการที่จะอ่าน โดย</w:t>
      </w:r>
    </w:p>
    <w:p w:rsidR="00E35F09" w:rsidRDefault="00E35F09" w:rsidP="00E35F09">
      <w:pPr>
        <w:spacing w:after="0" w:line="240" w:lineRule="auto"/>
        <w:ind w:firstLine="720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_Layiji MaHaNiYom V 1.2" w:hAnsi="_Layiji MaHaNiYom V 1.2" w:cs="_Layiji MaHaNiYom V 1.2" w:hint="cs"/>
          <w:sz w:val="32"/>
          <w:szCs w:val="32"/>
          <w:cs/>
        </w:rPr>
        <w:t>มีลำดับในขั้นในการพัฒนาความสามารถ</w:t>
      </w:r>
    </w:p>
    <w:p w:rsidR="00E35F09" w:rsidRPr="001F2892" w:rsidRDefault="00E35F09" w:rsidP="00E35F09">
      <w:pPr>
        <w:spacing w:after="0" w:line="240" w:lineRule="auto"/>
        <w:ind w:firstLine="720"/>
        <w:rPr>
          <w:rFonts w:ascii="_Layiji MaHaNiYom V 1.2" w:hAnsi="_Layiji MaHaNiYom V 1.2" w:cs="_Layiji MaHaNiYom V 1.2"/>
          <w:sz w:val="32"/>
          <w:szCs w:val="32"/>
          <w:cs/>
        </w:rPr>
      </w:pPr>
      <w:r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ในการอ่านจับใจความ </w:t>
      </w:r>
      <w:r>
        <w:rPr>
          <w:rFonts w:ascii="_Layiji MaHaNiYom V 1.2" w:hAnsi="_Layiji MaHaNiYom V 1.2" w:cs="_Layiji MaHaNiYom V 1.2"/>
          <w:sz w:val="32"/>
          <w:szCs w:val="32"/>
        </w:rPr>
        <w:t>3</w: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รูปแบบ </w:t>
      </w: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416353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oundrect id="_x0000_s1145" style="position:absolute;left:0;text-align:left;margin-left:9pt;margin-top:5.05pt;width:444pt;height:101.25pt;z-index:-251606528" arcsize="10923f" fillcolor="#4e6128 [1606]" strokecolor="#c2d69b [1942]" strokeweight="3pt">
            <v:textbox style="mso-next-textbox:#_x0000_s1145">
              <w:txbxContent>
                <w:p w:rsidR="004A29A1" w:rsidRPr="001F2892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16"/>
                      <w:szCs w:val="20"/>
                    </w:rPr>
                  </w:pPr>
                </w:p>
                <w:p w:rsidR="004A29A1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 xml:space="preserve">ทั้งนี้ผู้วิจัยต้องเชื่อมโยงการสรุปองค์ความรู้ กับการดำเนินการวิจัยในครั้งนี้ว่า </w:t>
                  </w:r>
                </w:p>
                <w:p w:rsidR="004A29A1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ทฤษฎีดังกล่าวสอดคล้องกับนวัตกรรมใด และ ผู้วิจัยเลือกที่จะนำนวัตกรรมนั้น</w:t>
                  </w:r>
                </w:p>
                <w:p w:rsidR="004A29A1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ไปใช้กับกลุ่มเป้าหมาย โดยมีลำดับขั้นตอนอย่างไร</w:t>
                  </w:r>
                </w:p>
                <w:p w:rsidR="004A29A1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</w:p>
                <w:p w:rsidR="004A29A1" w:rsidRPr="00887C45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</w:p>
              </w:txbxContent>
            </v:textbox>
          </v:roundrect>
        </w:pict>
      </w:r>
    </w:p>
    <w:p w:rsidR="00E35F09" w:rsidRDefault="00E35F09" w:rsidP="00E35F09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416353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47" style="position:absolute;left:0;text-align:left;margin-left:18.75pt;margin-top:1.2pt;width:430.5pt;height:58.5pt;z-index:251712000" fillcolor="#ffc">
            <v:textbox>
              <w:txbxContent>
                <w:p w:rsidR="004A29A1" w:rsidRPr="004633BA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32"/>
                      <w:cs/>
                    </w:rPr>
                    <w:tab/>
                  </w:r>
                  <w:r w:rsidRPr="004633BA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จากการศึกษาเอกสารและงานวิจัยที่เกี่ยวข้อง เรื่อง</w:t>
                  </w:r>
                  <w:r w:rsidRPr="004633BA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  <w:highlight w:val="yellow"/>
                      <w:cs/>
                    </w:rPr>
                    <w:t xml:space="preserve"> ทฤษฎีหรือแนวคิดที่ใช้พัฒนา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 xml:space="preserve">ตัวแปรตาม </w:t>
                  </w:r>
                  <w:r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เ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24"/>
                      <w:szCs w:val="32"/>
                      <w:cs/>
                    </w:rPr>
                    <w:t>พื่</w:t>
                  </w:r>
                  <w:r w:rsidRPr="004633BA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อเชื่อมโยงไปยังงานวิจัยในชั้นเรียนของตนเอง</w:t>
                  </w:r>
                </w:p>
              </w:txbxContent>
            </v:textbox>
          </v:rect>
        </w:pict>
      </w: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416353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46" style="position:absolute;left:0;text-align:left;margin-left:18.75pt;margin-top:17.05pt;width:430.5pt;height:296.95pt;z-index:251710976">
            <v:textbox style="mso-next-textbox:#_x0000_s1146">
              <w:txbxContent>
                <w:p w:rsidR="004A29A1" w:rsidRPr="001F2892" w:rsidRDefault="004A29A1" w:rsidP="00E35F09">
                  <w:pPr>
                    <w:spacing w:after="0" w:line="240" w:lineRule="auto"/>
                    <w:ind w:firstLine="720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  <w:r w:rsidRPr="00BC2B38"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  <w:cs/>
                    </w:rPr>
                    <w:t>จาก</w:t>
                  </w:r>
                  <w:r w:rsidRPr="00BE73D0"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ทฤษฎีหรือแนวคิดที่ใช้พัฒนาให้เกิดขึ้นในกลุ่มเป้าหมาย</w:t>
                  </w:r>
                  <w:r w:rsidRPr="00A35B12"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</w:t>
                  </w:r>
                  <w:r w:rsidRPr="00A35B12"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  <w:t>พบว่า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ทฤษฎีการให้สิ่งเร้า และการตอบสนอง และ ทฤษฎีของ เกสตอลท์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ให้ความสำคัญกับการกระทำซ้ำ โดยเป็นการกระทำซ้ำในสิ่งที่เป็นโครงสร้างเดียวกัน แต่ใช้เรื่องที่ตรงกับความสนใจกับวัยของนักเรียน      ซึ่งจะช่วยให้นักเรียนเกิดความต้องการที่จะอ่าน โดยมีลำดับในขั้นในการพัฒนาความสามารถ   ในการอ่านจับใจความ 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3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รูปแบบ </w:t>
                  </w:r>
                </w:p>
                <w:p w:rsidR="004A29A1" w:rsidRDefault="004A29A1" w:rsidP="00E35F09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สำหรับการวิจัยในครั้งนี้ ผู้วิจัยพัฒนาความสามารถในการอ่านจับใจความ </w:t>
                  </w:r>
                </w:p>
                <w:p w:rsidR="004A29A1" w:rsidRDefault="004A29A1" w:rsidP="00E35F09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ตามแนวคิดทฤษฎีการให้สิ่งเร้า และการตอบสนอง และ ทฤษฎีของ</w:t>
                  </w:r>
                </w:p>
                <w:p w:rsidR="004A29A1" w:rsidRDefault="004A29A1" w:rsidP="00E35F09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เกสตอลท์ ที่ให้ความสำคัญกับการกระทำซ้ำ โดยกำหนดประเด็นสำคัญ</w:t>
                  </w:r>
                </w:p>
                <w:p w:rsidR="004A29A1" w:rsidRDefault="004A29A1" w:rsidP="00E35F09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ในการดำเนินการพัฒนา 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3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รายการ ได้แก่ 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1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) ฝึกซ้ำ ๆ ตามลำดับโครงสร้าง</w:t>
                  </w:r>
                </w:p>
                <w:p w:rsidR="004A29A1" w:rsidRDefault="004A29A1" w:rsidP="00E35F09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ของเนื้อเรื่อง 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2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) เลือกเรื่องที่อ่านที่ตรงกับวัยของนักเรียนเพื่อช่วยกระตุ้น  </w:t>
                  </w:r>
                </w:p>
                <w:p w:rsidR="004A29A1" w:rsidRDefault="004A29A1" w:rsidP="00E35F09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ให้นักเรียนเกิดความต้องการที่จะอ่าน และ 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3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) กำหนดลำดับขั้นในการพัฒนาความ</w:t>
                  </w:r>
                </w:p>
                <w:p w:rsidR="004A29A1" w:rsidRPr="000B00D8" w:rsidRDefault="004A29A1" w:rsidP="00E35F09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สามารถในรูปแบบการอ่านจากล่างไปสู่บน</w:t>
                  </w:r>
                  <w:r w:rsidRPr="0094020C"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ที่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เริ่มจากการ</w:t>
                  </w:r>
                  <w:r w:rsidRPr="0094020C"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ทำความรู้จัก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และเข้าใจความหมายของคำก่อนแล้วจึงเริ่มต้นอ่านเรื่องทั้งหมด</w:t>
                  </w:r>
                  <w:r>
                    <w:rPr>
                      <w:rFonts w:ascii="_Layiji MaHaNiYom V 1.2" w:hAnsi="_Layiji MaHaNiYom V 1.2" w:cs="_Layiji MaHaNiYom V 1.2" w:hint="cs"/>
                      <w:color w:val="FF0000"/>
                      <w:sz w:val="32"/>
                      <w:szCs w:val="32"/>
                      <w:cs/>
                    </w:rPr>
                    <w:t xml:space="preserve"> </w:t>
                  </w:r>
                </w:p>
                <w:p w:rsidR="004A29A1" w:rsidRDefault="004A29A1" w:rsidP="00E35F09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E35F09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E35F09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E35F09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E35F09"/>
              </w:txbxContent>
            </v:textbox>
          </v:rect>
        </w:pict>
      </w: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2818"/>
        <w:gridCol w:w="3102"/>
        <w:gridCol w:w="3322"/>
      </w:tblGrid>
      <w:tr w:rsidR="00E35F09" w:rsidTr="008E4414">
        <w:tc>
          <w:tcPr>
            <w:tcW w:w="9242" w:type="dxa"/>
            <w:gridSpan w:val="3"/>
            <w:shd w:val="clear" w:color="auto" w:fill="D6E3BC" w:themeFill="accent3" w:themeFillTint="66"/>
          </w:tcPr>
          <w:p w:rsidR="00E35F09" w:rsidRPr="00C17DA4" w:rsidRDefault="00E35F09" w:rsidP="008E4414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ประเด็นการศึกษา </w:t>
            </w:r>
            <w:r w:rsidRPr="00C17DA4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: </w:t>
            </w:r>
            <w:r w:rsidRPr="004633BA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วิธีการวัดผลตัวแปรตาม</w:t>
            </w:r>
          </w:p>
        </w:tc>
      </w:tr>
      <w:tr w:rsidR="00E35F09" w:rsidTr="008E4414">
        <w:tc>
          <w:tcPr>
            <w:tcW w:w="2818" w:type="dxa"/>
            <w:shd w:val="clear" w:color="auto" w:fill="EAF1DD" w:themeFill="accent3" w:themeFillTint="33"/>
          </w:tcPr>
          <w:p w:rsidR="00E35F09" w:rsidRPr="00C17DA4" w:rsidRDefault="00E35F09" w:rsidP="008E4414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ตัวแปรตามที่กำหนด</w:t>
            </w:r>
            <w:r w:rsidRPr="00C17DA4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: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6424" w:type="dxa"/>
            <w:gridSpan w:val="2"/>
            <w:shd w:val="clear" w:color="auto" w:fill="76923C" w:themeFill="accent3" w:themeFillShade="BF"/>
          </w:tcPr>
          <w:p w:rsidR="00E35F09" w:rsidRPr="00C17DA4" w:rsidRDefault="00E35F09" w:rsidP="008E4414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ความสามารถในการอ่านจับใจความ</w:t>
            </w:r>
          </w:p>
        </w:tc>
      </w:tr>
      <w:tr w:rsidR="00E35F09" w:rsidTr="008E4414">
        <w:tc>
          <w:tcPr>
            <w:tcW w:w="5920" w:type="dxa"/>
            <w:gridSpan w:val="2"/>
            <w:shd w:val="clear" w:color="auto" w:fill="D6E3BC" w:themeFill="accent3" w:themeFillTint="66"/>
          </w:tcPr>
          <w:p w:rsidR="00E35F09" w:rsidRPr="00C17DA4" w:rsidRDefault="00E35F09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ผลการศึกษาเอกสารที่เกี่ยวข้อง</w:t>
            </w:r>
          </w:p>
        </w:tc>
        <w:tc>
          <w:tcPr>
            <w:tcW w:w="3322" w:type="dxa"/>
            <w:shd w:val="clear" w:color="auto" w:fill="EAF1DD" w:themeFill="accent3" w:themeFillTint="33"/>
          </w:tcPr>
          <w:p w:rsidR="00E35F09" w:rsidRPr="00C17DA4" w:rsidRDefault="00E35F09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สรุปองค์ความรู้สำคัญ</w:t>
            </w:r>
          </w:p>
        </w:tc>
      </w:tr>
      <w:tr w:rsidR="00E35F09" w:rsidTr="008E4414">
        <w:tc>
          <w:tcPr>
            <w:tcW w:w="5920" w:type="dxa"/>
            <w:gridSpan w:val="2"/>
            <w:shd w:val="clear" w:color="auto" w:fill="FFFFFF"/>
          </w:tcPr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การวัดความเข้าใจในการอ่านจับใจความสายสุนีย์ สกุลแก้ว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2554 : 30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) กล่าวว่า เครื่องมือที่ใช้ในการวัดความเข้าใจในการอ่านจับใจความแบ่งเป็น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3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ชนิด คือ</w:t>
            </w:r>
          </w:p>
          <w:p w:rsidR="00E35F09" w:rsidRDefault="00E35F09" w:rsidP="00E35F09">
            <w:pPr>
              <w:pStyle w:val="a3"/>
              <w:numPr>
                <w:ilvl w:val="0"/>
                <w:numId w:val="26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แบบทดสอบมาตรฐาน ...ประกอบด้วยข้อความเป็นตอน ๆ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หรือเรื่องสั้น ๆ ให้นักเรียนอ่านแล้วเลือกคำตอบ ข้อคำถามจะเรียงจากง่ายไปหายาก จำกัดเวลาในการทำแบบทดสอบ</w:t>
            </w:r>
          </w:p>
          <w:p w:rsidR="00E35F09" w:rsidRDefault="00E35F09" w:rsidP="00E35F09">
            <w:pPr>
              <w:pStyle w:val="a3"/>
              <w:numPr>
                <w:ilvl w:val="0"/>
                <w:numId w:val="26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แบบทดสอบชนิดอิงเกณฑ์ ...</w:t>
            </w:r>
          </w:p>
          <w:p w:rsidR="00E35F09" w:rsidRDefault="00E35F09" w:rsidP="00E35F09">
            <w:pPr>
              <w:pStyle w:val="a3"/>
              <w:numPr>
                <w:ilvl w:val="0"/>
                <w:numId w:val="26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แบบทดสอบภาคปฏิบัติ ...ประกอบด้วยข้อความ  เป็นตอน ๆ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หรือเรื่องสั้น ๆ ให้นักเรียนอ่าน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แล้วให้นักเรียนเล่าเรื่อง หรือย่อเรื่อง โดยให้นำเสนอ...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แววมยุรา  เหมือนนิล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2548 :16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) กล่าวว่า พฤติกรรมการอ่านที่แสดงให้เห็นว่าผู้เรียนอ่านจับใจความได้หรือไม่ พิจารณาจากความสามารถต่อไปนี้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1.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การจัดลำดับเหตุการณ์ในเรื่องที่อ่าน และสามารถเล่าได้โดยใช้คำพูดของนักเรียนเอง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2.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การรู้จักแยกข้อเท็จจริง ความคิดเห็นหรือจินตนาการจากเรื่องที่อ่านได้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3.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การระบุความหมายของคำในเรื่องและนำไปใช้ได้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4.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การจำแนกใจความสำคัญและส่วนขยายใจความสำคัญได้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ab/>
              <w:t xml:space="preserve">5.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การกล่าวสรุปได้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6.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การปฏิบัติตามคำสั่งหรือข้อเสนอแนะหลังการอ่านได้</w:t>
            </w:r>
          </w:p>
          <w:p w:rsidR="00E35F09" w:rsidRPr="008E4414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3322" w:type="dxa"/>
            <w:shd w:val="clear" w:color="auto" w:fill="FFFFFF" w:themeFill="background1"/>
          </w:tcPr>
          <w:p w:rsidR="00E35F09" w:rsidRDefault="00416353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416353">
              <w:rPr>
                <w:rFonts w:ascii="_Layiji MaHaNiYom V 1.2" w:hAnsi="_Layiji MaHaNiYom V 1.2" w:cs="_Layiji MaHaNiYom V 1.2"/>
                <w:noProof/>
                <w:sz w:val="32"/>
                <w:szCs w:val="32"/>
              </w:rPr>
              <w:pict>
                <v:roundrect id="_x0000_s1148" style="position:absolute;left:0;text-align:left;margin-left:-.5pt;margin-top:55.5pt;width:154.5pt;height:192.35pt;z-index:251713024;mso-position-horizontal-relative:text;mso-position-vertical-relative:text" arcsize="10923f" fillcolor="#4e6128 [1606]" strokecolor="#c2d69b [1942]" strokeweight="4.5pt">
                  <v:textbox style="mso-next-textbox:#_x0000_s1148">
                    <w:txbxContent>
                      <w:p w:rsidR="004A29A1" w:rsidRPr="00BC2B38" w:rsidRDefault="004A29A1" w:rsidP="00E35F09">
                        <w:pPr>
                          <w:rPr>
                            <w:b/>
                            <w:bCs/>
                            <w:color w:val="FFFFFF" w:themeColor="background1"/>
                            <w:sz w:val="2"/>
                            <w:szCs w:val="2"/>
                          </w:rPr>
                        </w:pPr>
                      </w:p>
                      <w:p w:rsidR="004A29A1" w:rsidRPr="00E35F09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E35F09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แนวทางการสรุป</w:t>
                        </w:r>
                      </w:p>
                      <w:p w:rsidR="004A29A1" w:rsidRPr="00E35F09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E35F09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องค์ความรู้ในประเด็นนี้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ผู้วิจัยต้องสรุปให้เห็นถึงประเภทของเครื่องมือ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ที่ใช้</w:t>
                        </w:r>
                      </w:p>
                      <w:p w:rsidR="004A29A1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วัดความสามารถ</w:t>
                        </w:r>
                      </w:p>
                      <w:p w:rsidR="004A29A1" w:rsidRPr="00BC2B38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การอ่านจับใจความ</w:t>
                        </w:r>
                      </w:p>
                    </w:txbxContent>
                  </v:textbox>
                </v:roundrect>
              </w:pict>
            </w:r>
          </w:p>
        </w:tc>
      </w:tr>
    </w:tbl>
    <w:tbl>
      <w:tblPr>
        <w:tblStyle w:val="a4"/>
        <w:tblpPr w:leftFromText="180" w:rightFromText="180" w:vertAnchor="text" w:horzAnchor="margin" w:tblpXSpec="right" w:tblpY="-179"/>
        <w:tblW w:w="0" w:type="auto"/>
        <w:tblLook w:val="04A0"/>
      </w:tblPr>
      <w:tblGrid>
        <w:gridCol w:w="4881"/>
      </w:tblGrid>
      <w:tr w:rsidR="00E35F09" w:rsidRPr="00A35B12" w:rsidTr="008E4414">
        <w:tc>
          <w:tcPr>
            <w:tcW w:w="4881" w:type="dxa"/>
            <w:tcBorders>
              <w:top w:val="nil"/>
              <w:left w:val="nil"/>
              <w:bottom w:val="nil"/>
              <w:right w:val="nil"/>
            </w:tcBorders>
          </w:tcPr>
          <w:p w:rsidR="00E35F09" w:rsidRDefault="00E35F09" w:rsidP="008E4414">
            <w:pPr>
              <w:ind w:firstLine="720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A35B12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จากการศึกษา</w:t>
            </w:r>
            <w:r w:rsidRPr="00A35B12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  <w:r w:rsidRPr="00E35F09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วิธีการวัดผลตัวแปรตาม</w:t>
            </w:r>
            <w:r w:rsidRPr="00A35B12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  <w:r w:rsidRPr="00A35B12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พบว่า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การวัดความเข้าใจในการอ่านจับใจความสามารถดำเนินการโดยการใช้เครื่องมือประเภทแบบทดสอบแบบเลือกตอบ หรือแบบภาคปฏิบัติที่กระตุ้นให้นักเรียนแสดงพฤติกรรมให้เห็นว่าผู้เรียนอ่าน</w:t>
            </w:r>
          </w:p>
          <w:p w:rsidR="00E35F09" w:rsidRPr="001F2892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จับใจความได้หรือไม่</w:t>
            </w:r>
          </w:p>
          <w:p w:rsidR="00E35F09" w:rsidRPr="00A35B12" w:rsidRDefault="00E35F09" w:rsidP="008E4414">
            <w:pPr>
              <w:ind w:firstLine="72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</w:tbl>
    <w:p w:rsidR="00E35F09" w:rsidRDefault="00367EAE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33337</wp:posOffset>
            </wp:positionH>
            <wp:positionV relativeFrom="paragraph">
              <wp:posOffset>-581025</wp:posOffset>
            </wp:positionV>
            <wp:extent cx="2833688" cy="3238500"/>
            <wp:effectExtent l="0" t="76200" r="61912" b="285750"/>
            <wp:wrapNone/>
            <wp:docPr id="5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lum bright="20000"/>
                    </a:blip>
                    <a:srcRect l="14791" t="47228" r="58453" b="26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688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perspectiveHeroicExtremeLeftFacing"/>
                      <a:lightRig rig="threePt" dir="t"/>
                    </a:scene3d>
                  </pic:spPr>
                </pic:pic>
              </a:graphicData>
            </a:graphic>
          </wp:anchor>
        </w:drawing>
      </w:r>
      <w:r w:rsidR="00416353"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49" style="position:absolute;left:0;text-align:left;margin-left:4.5pt;margin-top:18.4pt;width:193.5pt;height:105.75pt;z-index:251714048;mso-position-horizontal-relative:text;mso-position-vertical-relative:text" filled="f" stroked="f">
            <v:textbox>
              <w:txbxContent>
                <w:p w:rsidR="004A29A1" w:rsidRPr="005F3E58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</w:rPr>
                  </w:pPr>
                  <w:r w:rsidRPr="005F3E58"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  <w:cs/>
                    </w:rPr>
                    <w:t>บทสรุปองค์ความรู้</w:t>
                  </w:r>
                </w:p>
                <w:p w:rsidR="004A29A1" w:rsidRPr="005F3E58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</w:rPr>
                  </w:pPr>
                  <w:r w:rsidRPr="005F3E58"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  <w:cs/>
                    </w:rPr>
                    <w:t>ในหัวข้อ</w:t>
                  </w:r>
                </w:p>
                <w:p w:rsidR="004A29A1" w:rsidRPr="00367EAE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C00000"/>
                      <w:sz w:val="28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36"/>
                      <w:cs/>
                    </w:rPr>
                    <w:t xml:space="preserve">             </w:t>
                  </w:r>
                  <w:r w:rsidRPr="00367EAE">
                    <w:rPr>
                      <w:rFonts w:ascii="TH Niramit AS" w:hAnsi="TH Niramit AS" w:cs="TH Niramit AS" w:hint="cs"/>
                      <w:b/>
                      <w:bCs/>
                      <w:color w:val="C00000"/>
                      <w:sz w:val="28"/>
                      <w:szCs w:val="36"/>
                      <w:cs/>
                    </w:rPr>
                    <w:t>วิธีการวัดผล</w:t>
                  </w:r>
                </w:p>
                <w:p w:rsidR="004A29A1" w:rsidRPr="005F3E58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  <w:cs/>
                    </w:rPr>
                  </w:pPr>
                  <w:r w:rsidRPr="00367EAE">
                    <w:rPr>
                      <w:rFonts w:ascii="TH Niramit AS" w:hAnsi="TH Niramit AS" w:cs="TH Niramit AS" w:hint="cs"/>
                      <w:b/>
                      <w:bCs/>
                      <w:color w:val="C00000"/>
                      <w:sz w:val="28"/>
                      <w:szCs w:val="36"/>
                      <w:cs/>
                    </w:rPr>
                    <w:t xml:space="preserve">           การเปลี่ยนแปลง</w:t>
                  </w:r>
                </w:p>
              </w:txbxContent>
            </v:textbox>
          </v:rect>
        </w:pict>
      </w:r>
    </w:p>
    <w:p w:rsidR="00E35F09" w:rsidRPr="004633BA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416353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oundrect id="_x0000_s1150" style="position:absolute;left:0;text-align:left;margin-left:9pt;margin-top:5.05pt;width:444pt;height:78.75pt;z-index:-251601408" arcsize="10923f" fillcolor="#4e6128 [1606]" strokecolor="#c2d69b [1942]" strokeweight="3pt">
            <v:textbox style="mso-next-textbox:#_x0000_s1150">
              <w:txbxContent>
                <w:p w:rsidR="004A29A1" w:rsidRPr="001F2892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16"/>
                      <w:szCs w:val="20"/>
                    </w:rPr>
                  </w:pPr>
                </w:p>
                <w:p w:rsidR="004A29A1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ทั้งนี้ผู้วิจัยต้องเชื่อมโยงการสรุปองค์ความรู้ กับการดำเนินการวิจัย</w:t>
                  </w:r>
                  <w:r w:rsidRPr="00E35F09"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ในครั้งนี้</w:t>
                  </w:r>
                </w:p>
                <w:p w:rsidR="004A29A1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ว่าใช้วิธีการวัดผลแบบใด</w:t>
                  </w:r>
                </w:p>
                <w:p w:rsidR="004A29A1" w:rsidRDefault="004A29A1" w:rsidP="00E35F09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</w:p>
                <w:p w:rsidR="004A29A1" w:rsidRPr="00887C45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</w:p>
              </w:txbxContent>
            </v:textbox>
          </v:roundrect>
        </w:pict>
      </w:r>
    </w:p>
    <w:p w:rsidR="00E35F09" w:rsidRDefault="00E35F09" w:rsidP="00E35F09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416353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2" style="position:absolute;left:0;text-align:left;margin-left:18.75pt;margin-top:6.4pt;width:430.5pt;height:58.5pt;z-index:251717120" fillcolor="#ffc">
            <v:textbox>
              <w:txbxContent>
                <w:p w:rsidR="004A29A1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32"/>
                      <w:cs/>
                    </w:rPr>
                    <w:tab/>
                  </w:r>
                  <w:r w:rsidRPr="004633BA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จากการศึกษาเอกสารและงานวิจัยที่เกี่ยวข้อง เรื่อง</w:t>
                  </w:r>
                  <w:r w:rsidRPr="0068411A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4633BA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วิธีการวัดผล</w:t>
                  </w:r>
                </w:p>
                <w:p w:rsidR="004A29A1" w:rsidRPr="004633BA" w:rsidRDefault="004A29A1" w:rsidP="00E35F09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</w:rPr>
                  </w:pPr>
                  <w:r w:rsidRPr="004633BA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ตัวแปรตามว่าเกิดขึ้นในระดับใด</w:t>
                  </w:r>
                  <w:r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 xml:space="preserve"> เ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24"/>
                      <w:szCs w:val="32"/>
                      <w:cs/>
                    </w:rPr>
                    <w:t>พื่</w:t>
                  </w:r>
                  <w:r w:rsidRPr="004633BA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อเชื่อมโยงไปยังงานวิจัยในชั้นเรียนของตนเอง</w:t>
                  </w:r>
                </w:p>
              </w:txbxContent>
            </v:textbox>
          </v:rect>
        </w:pict>
      </w: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416353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1" style="position:absolute;left:0;text-align:left;margin-left:18.75pt;margin-top:.5pt;width:430.5pt;height:278.95pt;z-index:251716096">
            <v:textbox style="mso-next-textbox:#_x0000_s1151">
              <w:txbxContent>
                <w:p w:rsidR="004A29A1" w:rsidRPr="001F2892" w:rsidRDefault="004A29A1" w:rsidP="00E35F09">
                  <w:pPr>
                    <w:spacing w:after="0" w:line="240" w:lineRule="auto"/>
                    <w:ind w:firstLine="720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การวัดความเข้าใจในการอ่านจับใจความสามารถดำเนินการโดยการใช้เครื่องมือประเภทแบบทดสอบประเภทเลือกตอบหรือแบบทดสอบภาคปฏิบัติที่กระตุ้นให้นักเรียนแสดงพฤติกรรมให้เห็นว่าผู้เรียนอ่านจับใจความได้หรือไม่</w:t>
                  </w:r>
                </w:p>
                <w:p w:rsidR="004A29A1" w:rsidRDefault="004A29A1" w:rsidP="00E35F09">
                  <w:pPr>
                    <w:spacing w:after="0" w:line="240" w:lineRule="auto"/>
                    <w:ind w:firstLine="720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สำหรับการวิจัยในครั้งนี้ ผู้วิจัยวัดความสามารถในการอ่านจับใจความ ด้วยแบบทดสอบมาตรฐาน ที่มีข้อคำถามกระตุ้นให้ผู้เรียนแสดงพฤติกรรมการอ่านจับใจความ </w:t>
                  </w:r>
                </w:p>
                <w:p w:rsidR="004A29A1" w:rsidRDefault="004A29A1" w:rsidP="00E35F09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โดยแบบทดสอบประกอบด้วยคำถาม 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6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ประเภท ได้แก่</w:t>
                  </w:r>
                </w:p>
                <w:p w:rsidR="004A29A1" w:rsidRDefault="004A29A1" w:rsidP="00E35F09">
                  <w:pPr>
                    <w:spacing w:after="0" w:line="240" w:lineRule="auto"/>
                    <w:ind w:firstLine="720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1.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การจัดลำดับเหตุการณ์ในเรื่องที่อ่าน </w:t>
                  </w:r>
                </w:p>
                <w:p w:rsidR="004A29A1" w:rsidRDefault="004A29A1" w:rsidP="00E35F09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2.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การแยกข้อเท็จจริง ความคิดเห็นหรือจินตนาการจากเรื่องที่อ่าน</w:t>
                  </w:r>
                </w:p>
                <w:p w:rsidR="004A29A1" w:rsidRDefault="004A29A1" w:rsidP="00E35F09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3.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การระบุความหมายของคำในเรื่องและนำไปใช้ได้</w:t>
                  </w:r>
                </w:p>
                <w:p w:rsidR="004A29A1" w:rsidRDefault="004A29A1" w:rsidP="00E35F09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4.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การบอกใจความสำคัญและส่วนขยายใจความสำคัญ</w:t>
                  </w:r>
                </w:p>
                <w:p w:rsidR="004A29A1" w:rsidRDefault="004A29A1" w:rsidP="00E35F09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ab/>
                    <w:t xml:space="preserve">5. 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การสรุปความ</w:t>
                  </w:r>
                </w:p>
                <w:p w:rsidR="004A29A1" w:rsidRDefault="004A29A1" w:rsidP="00E35F09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6.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การบอกข้อคิดที่ได้หรือข้อเสนอแนะจากการอ่าน</w:t>
                  </w:r>
                </w:p>
                <w:p w:rsidR="004A29A1" w:rsidRDefault="004A29A1" w:rsidP="00E35F09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</w:p>
                <w:p w:rsidR="004A29A1" w:rsidRDefault="004A29A1" w:rsidP="00E35F09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E35F09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E35F09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E35F09"/>
              </w:txbxContent>
            </v:textbox>
          </v:rect>
        </w:pict>
      </w: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Pr="00530E25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E35F09" w:rsidRDefault="00E35F09" w:rsidP="00E35F09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Style w:val="a4"/>
        <w:tblW w:w="0" w:type="auto"/>
        <w:tblLook w:val="04A0"/>
      </w:tblPr>
      <w:tblGrid>
        <w:gridCol w:w="2818"/>
        <w:gridCol w:w="3102"/>
        <w:gridCol w:w="3322"/>
      </w:tblGrid>
      <w:tr w:rsidR="00E35F09" w:rsidTr="008E4414">
        <w:tc>
          <w:tcPr>
            <w:tcW w:w="9242" w:type="dxa"/>
            <w:gridSpan w:val="3"/>
            <w:shd w:val="clear" w:color="auto" w:fill="D6E3BC" w:themeFill="accent3" w:themeFillTint="66"/>
          </w:tcPr>
          <w:p w:rsidR="00E35F09" w:rsidRPr="00C17DA4" w:rsidRDefault="00E35F09" w:rsidP="008E4414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ประเด็นการศึกษา </w:t>
            </w:r>
            <w:r w:rsidRPr="00C17DA4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: </w:t>
            </w: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งานวิจัยที่เกี่ยวข้องกับตัวแปรตาม</w:t>
            </w:r>
          </w:p>
        </w:tc>
      </w:tr>
      <w:tr w:rsidR="00E35F09" w:rsidTr="008E4414">
        <w:tc>
          <w:tcPr>
            <w:tcW w:w="2818" w:type="dxa"/>
            <w:shd w:val="clear" w:color="auto" w:fill="EAF1DD" w:themeFill="accent3" w:themeFillTint="33"/>
          </w:tcPr>
          <w:p w:rsidR="00E35F09" w:rsidRPr="00C17DA4" w:rsidRDefault="00E35F09" w:rsidP="008E4414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ตัวแปรตามที่กำหนด</w:t>
            </w:r>
            <w:r w:rsidRPr="00C17DA4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: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6424" w:type="dxa"/>
            <w:gridSpan w:val="2"/>
            <w:shd w:val="clear" w:color="auto" w:fill="76923C" w:themeFill="accent3" w:themeFillShade="BF"/>
          </w:tcPr>
          <w:p w:rsidR="00E35F09" w:rsidRPr="00C17DA4" w:rsidRDefault="00E35F09" w:rsidP="008E4414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ความสามารถในการอ่านจับใจความ</w:t>
            </w:r>
          </w:p>
        </w:tc>
      </w:tr>
      <w:tr w:rsidR="00E35F09" w:rsidTr="008E4414">
        <w:tc>
          <w:tcPr>
            <w:tcW w:w="5920" w:type="dxa"/>
            <w:gridSpan w:val="2"/>
            <w:shd w:val="clear" w:color="auto" w:fill="D6E3BC" w:themeFill="accent3" w:themeFillTint="66"/>
          </w:tcPr>
          <w:p w:rsidR="00E35F09" w:rsidRPr="00C17DA4" w:rsidRDefault="00E35F09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ผลการศึกษาเอกสารที่เกี่ยวข้อง</w:t>
            </w:r>
          </w:p>
        </w:tc>
        <w:tc>
          <w:tcPr>
            <w:tcW w:w="3322" w:type="dxa"/>
            <w:shd w:val="clear" w:color="auto" w:fill="EAF1DD" w:themeFill="accent3" w:themeFillTint="33"/>
          </w:tcPr>
          <w:p w:rsidR="00E35F09" w:rsidRPr="00C17DA4" w:rsidRDefault="00E35F09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สรุปองค์ความรู้สำคัญ</w:t>
            </w:r>
          </w:p>
        </w:tc>
      </w:tr>
      <w:tr w:rsidR="00E35F09" w:rsidTr="008E4414">
        <w:tc>
          <w:tcPr>
            <w:tcW w:w="5920" w:type="dxa"/>
            <w:gridSpan w:val="2"/>
            <w:shd w:val="clear" w:color="auto" w:fill="FFFFFF"/>
          </w:tcPr>
          <w:p w:rsidR="008E4414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ศรีวรรณ ศรีสวัสดิ์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2552 : 33)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ได้ศึกษาวิจัยเรื่อง การสร้างแบบฝึกอ่านจับใจความที่เน้นการอ่านเชิงวิเคราะห์ สำหรับนักเรียนชั้นมัธยมศึกษาปีที่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โดยมีระยะเวลาในการทดลอง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20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ชั่วโมง ผลการวิจัยพบว่า แบบฝึกอ่านจับใจความที่เน้นการอ่าน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เชิงวิเคราะห์มีคุณภาพ...เป็นไปตามเกณฑ์ และนักเรียนมีความสามารถในการอ่านจับใจความสูงขึ้นกว่าก่อนเรียนอย่างมีนัยสำคัญทางสถิติที่ระดับ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.05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พัชนีย์ หนูคง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2556 : 92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) ได้ศึกษาวิจัยเรื่อง การสร้างชุดการสอนการอ่านจับใจความสำคัญสำหรับนักเรียนชั้นมัธยมศึกษาปีที่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จำนวน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18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ชุด ผลการวิจัยพบว่าค่าดัชนีประสิทธิผล มีค่าเป็น....และ ความสามารถด้านการอ่านจับใจความสำคัญของนักเรียนสูงกว่าเกณฑ์ปกติของนักเรียนระดับชั้นมัธยมศึกษาปี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ร้อยละ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85</w:t>
            </w:r>
          </w:p>
          <w:p w:rsidR="00E35F09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สุภาณี  ชูเกลี้ยง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2552 : 40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) ได้ศึกษาวิจัยเรื่อง การสร้างแบบฝึกพัฒนาความสามารถในการอ่านจับใจความ ตามวิธีพาโนรามา สำหรับนักเรียนชั้นประถมศึกษาปีที่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4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โดยมีระยะเวลาในการทดลอง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24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ชั่วโมง ผลการวิจัยพบว่า ...</w:t>
            </w:r>
          </w:p>
          <w:p w:rsidR="008E4414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สุรีย์มาศ  บุญญรุ่งโรจน์ (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2554 : 106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) ได้ศึกษาวิจัยเรื่อง การพัฒนาแบบฝึกเสริมทักษะการอ่านจับใจความสำคัญ สำหรับนักเรียนชั้นประถมศึกษาปีที่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6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ผลการวิจัยพบว่า ประสิทธิภาพของแบบฝึกเสริมทักษะการอ่านจับใจความสำคัญ </w:t>
            </w:r>
          </w:p>
          <w:p w:rsidR="00E35F09" w:rsidRPr="00EA33E8" w:rsidRDefault="00E35F09" w:rsidP="008E4414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มีค่าเท่ากับ...ซึ่งสูงกว่าเกณฑ์มาตรฐาน และนักเรียนมีผลสัมฤทธิ์ด้านการอ่านจับใจความสำคัญหลังเรียนสูงกว่าก่อนเรียนอย่างมีนัยสำคัญทางสถิติที่ระดับ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.05</w:t>
            </w:r>
          </w:p>
        </w:tc>
        <w:tc>
          <w:tcPr>
            <w:tcW w:w="3322" w:type="dxa"/>
            <w:shd w:val="clear" w:color="auto" w:fill="FFFFFF" w:themeFill="background1"/>
          </w:tcPr>
          <w:p w:rsidR="00E35F09" w:rsidRDefault="00416353" w:rsidP="008E4414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416353">
              <w:rPr>
                <w:rFonts w:ascii="_Layiji MaHaNiYom V 1.2" w:hAnsi="_Layiji MaHaNiYom V 1.2" w:cs="_Layiji MaHaNiYom V 1.2"/>
                <w:noProof/>
                <w:sz w:val="32"/>
                <w:szCs w:val="32"/>
              </w:rPr>
              <w:pict>
                <v:roundrect id="_x0000_s1153" style="position:absolute;left:0;text-align:left;margin-left:-.5pt;margin-top:56.6pt;width:154.5pt;height:394.75pt;z-index:251718144;mso-position-horizontal-relative:text;mso-position-vertical-relative:text" arcsize="10923f" fillcolor="#4e6128 [1606]" strokecolor="#c2d69b [1942]" strokeweight="4.5pt">
                  <v:textbox style="mso-next-textbox:#_x0000_s1153">
                    <w:txbxContent>
                      <w:p w:rsidR="004A29A1" w:rsidRPr="00BC2B38" w:rsidRDefault="004A29A1" w:rsidP="00E35F09">
                        <w:pPr>
                          <w:rPr>
                            <w:b/>
                            <w:bCs/>
                            <w:color w:val="FFFFFF" w:themeColor="background1"/>
                            <w:sz w:val="2"/>
                            <w:szCs w:val="2"/>
                          </w:rPr>
                        </w:pPr>
                      </w:p>
                      <w:p w:rsidR="004A29A1" w:rsidRPr="008E4414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8E4414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แนวทางในการสรุป</w:t>
                        </w:r>
                      </w:p>
                      <w:p w:rsidR="004A29A1" w:rsidRPr="008E4414" w:rsidRDefault="004A29A1" w:rsidP="0052471D">
                        <w:pPr>
                          <w:jc w:val="center"/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8E4414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องค์ความรู้ในประเด็นนี้</w:t>
                        </w:r>
                      </w:p>
                      <w:p w:rsidR="004A29A1" w:rsidRPr="008E4414" w:rsidRDefault="004A29A1" w:rsidP="0052471D">
                        <w:pP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ผู้วิจัย</w:t>
                        </w:r>
                        <w:r w:rsidRPr="008E4414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สรุปความรู้จากการศึกษางานวิจัย</w:t>
                        </w:r>
                      </w:p>
                      <w:p w:rsidR="004A29A1" w:rsidRDefault="004A29A1" w:rsidP="0052471D">
                        <w:pP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8E4414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ที่เกี่ยวกับตัวแปรตาม</w:t>
                        </w:r>
                      </w:p>
                      <w:p w:rsidR="004A29A1" w:rsidRDefault="004A29A1" w:rsidP="0052471D">
                        <w:pP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 w:rsidRPr="008E4414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เพื่อประโยชน์ในการวางกรอบการพัฒนาที่มีประสิทธิภาพยิ่งขึ้น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เช่น</w:t>
                        </w:r>
                      </w:p>
                      <w:p w:rsidR="004A29A1" w:rsidRPr="00EA6F69" w:rsidRDefault="004A29A1" w:rsidP="0052471D">
                        <w:pP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  <w:cs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   </w:t>
                        </w: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  <w:t>1.</w:t>
                        </w:r>
                        <w:r w:rsidRPr="00EA6F69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นวัตกรรมที่ใช้</w:t>
                        </w: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พัฒนาการอ่านจับใจความ</w:t>
                        </w:r>
                      </w:p>
                      <w:p w:rsidR="004A29A1" w:rsidRPr="00EA6F69" w:rsidRDefault="004A29A1" w:rsidP="0052471D">
                        <w:pP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   </w:t>
                        </w: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  <w:t>2.</w:t>
                        </w:r>
                        <w:r w:rsidRPr="00EA6F69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เครื่องมือที่ใช้</w:t>
                        </w:r>
                      </w:p>
                      <w:p w:rsidR="004A29A1" w:rsidRDefault="004A29A1" w:rsidP="0052471D">
                        <w:pP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วัดความสามารถในการอ่านจับใจความ </w:t>
                        </w:r>
                      </w:p>
                      <w:p w:rsidR="004A29A1" w:rsidRPr="00390954" w:rsidRDefault="004A29A1" w:rsidP="00E35F09">
                        <w:pP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</w:pPr>
                        <w:r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 xml:space="preserve">    </w:t>
                        </w:r>
                        <w:r>
                          <w:rPr>
                            <w:rFonts w:ascii="_Layiji MaHaNiYom V 1.2" w:hAnsi="_Layiji MaHaNiYom V 1.2" w:cs="_Layiji MaHaNiYom V 1.2"/>
                            <w:color w:val="FFFFFF" w:themeColor="background1"/>
                            <w:sz w:val="24"/>
                            <w:szCs w:val="32"/>
                          </w:rPr>
                          <w:t>3.</w:t>
                        </w:r>
                        <w:r w:rsidRPr="00390954">
                          <w:rPr>
                            <w:rFonts w:ascii="_Layiji MaHaNiYom V 1.2" w:hAnsi="_Layiji MaHaNiYom V 1.2" w:cs="_Layiji MaHaNiYom V 1.2" w:hint="cs"/>
                            <w:color w:val="FFFFFF" w:themeColor="background1"/>
                            <w:sz w:val="24"/>
                            <w:szCs w:val="32"/>
                            <w:cs/>
                          </w:rPr>
                          <w:t>ระยะเวลาในการพัฒนาความสามารถในการอ่านจับใจความ</w:t>
                        </w:r>
                      </w:p>
                    </w:txbxContent>
                  </v:textbox>
                </v:roundrect>
              </w:pict>
            </w:r>
          </w:p>
        </w:tc>
      </w:tr>
    </w:tbl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8E4414" w:rsidRDefault="008E4414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tbl>
      <w:tblPr>
        <w:tblStyle w:val="a4"/>
        <w:tblpPr w:leftFromText="180" w:rightFromText="180" w:vertAnchor="text" w:horzAnchor="page" w:tblpX="6103" w:tblpY="256"/>
        <w:tblW w:w="0" w:type="auto"/>
        <w:tblLook w:val="04A0"/>
      </w:tblPr>
      <w:tblGrid>
        <w:gridCol w:w="4881"/>
      </w:tblGrid>
      <w:tr w:rsidR="008E4414" w:rsidRPr="00A35B12" w:rsidTr="008E4414">
        <w:tc>
          <w:tcPr>
            <w:tcW w:w="4881" w:type="dxa"/>
            <w:tcBorders>
              <w:top w:val="nil"/>
              <w:left w:val="nil"/>
              <w:bottom w:val="nil"/>
              <w:right w:val="nil"/>
            </w:tcBorders>
          </w:tcPr>
          <w:p w:rsidR="008E4414" w:rsidRPr="00544952" w:rsidRDefault="008E4414" w:rsidP="008E4414">
            <w:pPr>
              <w:ind w:firstLine="720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A35B12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จากการศึกษา</w:t>
            </w:r>
            <w:r w:rsidRPr="00A35B12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งานวิจัยที่เกี่ยวข้อง</w:t>
            </w:r>
            <w:r w:rsidRPr="00A35B12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</w:t>
            </w:r>
            <w:r w:rsidRPr="00A35B12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พบ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แนวทางในการพัฒนาความสามารถในการ      อ่านจับใจความด้วยนวัตกรรมทางการศึกษาจำนวน  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ประเภทได้แก่ แบบฝึกเสริมทักษะการอ่าน      จับใจความและชุดการสอนอ่านจับใจความ โดยมี   ช่วงระยะเวลาในการพัฒนาอยู่ระหว่าง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18 – 24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ชั่วโมง ตามช่วงวัยของผู้เรียน โดยคุณภาพ         ของนวัตกรรมพิจารณาจาก ค่าประสิทธิภาพ หรือ  ค่าดัชนีประสิทธิผล และการเปรียบเทียบความสามารถในการอ่านจับใจความก่อนและหลังได้รับการพัฒนาด้วยนวัตกรรมทางการศึกษา</w:t>
            </w:r>
          </w:p>
        </w:tc>
      </w:tr>
    </w:tbl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 w:rsidRPr="00390954">
        <w:rPr>
          <w:rFonts w:ascii="TH Niramit AS" w:hAnsi="TH Niramit AS" w:cs="TH Niramit AS" w:hint="cs"/>
          <w:noProof/>
          <w:color w:val="FF0000"/>
          <w:sz w:val="32"/>
          <w:szCs w:val="32"/>
          <w:cs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-586467</wp:posOffset>
            </wp:positionV>
            <wp:extent cx="3219450" cy="3679372"/>
            <wp:effectExtent l="0" t="133350" r="0" b="340178"/>
            <wp:wrapNone/>
            <wp:docPr id="57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lum bright="20000"/>
                    </a:blip>
                    <a:srcRect l="14791" t="47228" r="58453" b="26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679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perspectiveContrastingRightFacing"/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8E4414" w:rsidRDefault="00416353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4" style="position:absolute;left:0;text-align:left;margin-left:16.5pt;margin-top:8.95pt;width:193.5pt;height:135pt;z-index:251719168" filled="f" stroked="f">
            <v:textbox>
              <w:txbxContent>
                <w:p w:rsidR="004A29A1" w:rsidRPr="005F3E58" w:rsidRDefault="004A29A1" w:rsidP="008E4414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</w:rPr>
                  </w:pPr>
                  <w:r w:rsidRPr="005F3E58"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  <w:cs/>
                    </w:rPr>
                    <w:t>บทสรุปองค์ความรู้</w:t>
                  </w:r>
                </w:p>
                <w:p w:rsidR="004A29A1" w:rsidRPr="005F3E58" w:rsidRDefault="004A29A1" w:rsidP="008E4414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</w:rPr>
                  </w:pPr>
                  <w:r w:rsidRPr="005F3E58">
                    <w:rPr>
                      <w:rFonts w:ascii="TH Niramit AS" w:hAnsi="TH Niramit AS" w:cs="TH Niramit AS"/>
                      <w:b/>
                      <w:bCs/>
                      <w:sz w:val="28"/>
                      <w:szCs w:val="36"/>
                      <w:cs/>
                    </w:rPr>
                    <w:t>ในหัวข้อ</w:t>
                  </w:r>
                </w:p>
                <w:p w:rsidR="004A29A1" w:rsidRPr="00367EAE" w:rsidRDefault="004A29A1" w:rsidP="008E4414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C00000"/>
                      <w:sz w:val="28"/>
                      <w:szCs w:val="36"/>
                    </w:rPr>
                  </w:pPr>
                  <w:r w:rsidRPr="00367EAE">
                    <w:rPr>
                      <w:rFonts w:ascii="TH Niramit AS" w:hAnsi="TH Niramit AS" w:cs="TH Niramit AS" w:hint="cs"/>
                      <w:b/>
                      <w:bCs/>
                      <w:color w:val="C00000"/>
                      <w:sz w:val="28"/>
                      <w:szCs w:val="36"/>
                      <w:cs/>
                    </w:rPr>
                    <w:t xml:space="preserve">       การศึกษางานวิจัย</w:t>
                  </w:r>
                </w:p>
                <w:p w:rsidR="004A29A1" w:rsidRPr="00367EAE" w:rsidRDefault="004A29A1" w:rsidP="008E4414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C00000"/>
                      <w:sz w:val="28"/>
                      <w:szCs w:val="36"/>
                    </w:rPr>
                  </w:pPr>
                  <w:r w:rsidRPr="00367EAE">
                    <w:rPr>
                      <w:rFonts w:ascii="TH Niramit AS" w:hAnsi="TH Niramit AS" w:cs="TH Niramit AS" w:hint="cs"/>
                      <w:b/>
                      <w:bCs/>
                      <w:color w:val="C00000"/>
                      <w:sz w:val="28"/>
                      <w:szCs w:val="36"/>
                      <w:cs/>
                    </w:rPr>
                    <w:t xml:space="preserve">               ที่เกี่ยวข้อง</w:t>
                  </w:r>
                </w:p>
                <w:p w:rsidR="004A29A1" w:rsidRPr="00367EAE" w:rsidRDefault="004A29A1" w:rsidP="008E4414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C00000"/>
                      <w:sz w:val="28"/>
                      <w:szCs w:val="36"/>
                      <w:cs/>
                    </w:rPr>
                  </w:pPr>
                  <w:r w:rsidRPr="00367EAE">
                    <w:rPr>
                      <w:rFonts w:ascii="TH Niramit AS" w:hAnsi="TH Niramit AS" w:cs="TH Niramit AS" w:hint="cs"/>
                      <w:b/>
                      <w:bCs/>
                      <w:color w:val="C00000"/>
                      <w:sz w:val="28"/>
                      <w:szCs w:val="36"/>
                      <w:cs/>
                    </w:rPr>
                    <w:t xml:space="preserve">             กับตัวแปรตาม</w:t>
                  </w:r>
                </w:p>
              </w:txbxContent>
            </v:textbox>
          </v:rect>
        </w:pict>
      </w: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Pr="00544952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416353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oundrect id="_x0000_s1155" style="position:absolute;left:0;text-align:left;margin-left:9pt;margin-top:15.75pt;width:444pt;height:111pt;z-index:-251596288" arcsize="10923f" fillcolor="#4e6128 [1606]" strokecolor="#c2d69b [1942]" strokeweight="3pt">
            <v:textbox style="mso-next-textbox:#_x0000_s1155">
              <w:txbxContent>
                <w:p w:rsidR="004A29A1" w:rsidRPr="001F2892" w:rsidRDefault="004A29A1" w:rsidP="008E4414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16"/>
                      <w:szCs w:val="20"/>
                    </w:rPr>
                  </w:pPr>
                </w:p>
                <w:p w:rsidR="004A29A1" w:rsidRPr="007238AE" w:rsidRDefault="004A29A1" w:rsidP="008E4414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  <w:r w:rsidRPr="007238AE"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ทั้งนี้ผู้วิจัยต้องเชื่อมโยงการสรุปองค์ความรู้ กับการดำเนินการวิจัยในครั้งนี้</w:t>
                  </w:r>
                </w:p>
                <w:p w:rsidR="004A29A1" w:rsidRPr="007238AE" w:rsidRDefault="004A29A1" w:rsidP="008E4414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  <w:r w:rsidRPr="007238AE"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ว่าใช้องค์ความรู้จากการศึกษาผลงานวิจัยที่ผ่านมาในเรื่องใดบ้าง</w:t>
                  </w:r>
                </w:p>
                <w:p w:rsidR="004A29A1" w:rsidRPr="007238AE" w:rsidRDefault="004A29A1" w:rsidP="008E4414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</w:pPr>
                  <w:r w:rsidRPr="007238AE"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24"/>
                      <w:szCs w:val="32"/>
                      <w:cs/>
                    </w:rPr>
                    <w:t>สำหรับการดำเนินการทำวิจัยในชั้นเรียน</w:t>
                  </w:r>
                </w:p>
                <w:p w:rsidR="004A29A1" w:rsidRDefault="004A29A1" w:rsidP="008E4414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</w:p>
                <w:p w:rsidR="004A29A1" w:rsidRPr="00887C45" w:rsidRDefault="004A29A1" w:rsidP="008E4414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24"/>
                      <w:szCs w:val="32"/>
                    </w:rPr>
                  </w:pPr>
                </w:p>
              </w:txbxContent>
            </v:textbox>
          </v:roundrect>
        </w:pict>
      </w: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416353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7" style="position:absolute;left:0;text-align:left;margin-left:16.5pt;margin-top:7.75pt;width:430.5pt;height:58.5pt;z-index:251722240" fillcolor="#ffc">
            <v:textbox>
              <w:txbxContent>
                <w:p w:rsidR="004A29A1" w:rsidRDefault="004A29A1" w:rsidP="008E4414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24"/>
                      <w:szCs w:val="32"/>
                      <w:cs/>
                    </w:rPr>
                    <w:tab/>
                  </w:r>
                  <w:r w:rsidRPr="004633BA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จากกา</w:t>
                  </w:r>
                  <w:r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รศึกษางานวิจัยที่เกี่ยวข้อง เ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24"/>
                      <w:szCs w:val="32"/>
                      <w:cs/>
                    </w:rPr>
                    <w:t>พื่</w:t>
                  </w:r>
                  <w:r w:rsidRPr="004633BA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อเชื่อมโยงไปยังงานวิจัยในชั้นเรียน</w:t>
                  </w:r>
                </w:p>
                <w:p w:rsidR="004A29A1" w:rsidRPr="004633BA" w:rsidRDefault="004A29A1" w:rsidP="008E4414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</w:rPr>
                  </w:pPr>
                  <w:r w:rsidRPr="004633BA">
                    <w:rPr>
                      <w:rFonts w:ascii="TH Niramit AS" w:hAnsi="TH Niramit AS" w:cs="TH Niramit AS"/>
                      <w:b/>
                      <w:bCs/>
                      <w:sz w:val="24"/>
                      <w:szCs w:val="32"/>
                      <w:cs/>
                    </w:rPr>
                    <w:t>ของตนเอง</w:t>
                  </w:r>
                </w:p>
              </w:txbxContent>
            </v:textbox>
          </v:rect>
        </w:pict>
      </w: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416353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6" style="position:absolute;left:0;text-align:left;margin-left:16.5pt;margin-top:1.8pt;width:430.5pt;height:301.15pt;z-index:251721216">
            <v:textbox style="mso-next-textbox:#_x0000_s1156">
              <w:txbxContent>
                <w:p w:rsidR="004A29A1" w:rsidRDefault="004A29A1" w:rsidP="008E4414">
                  <w:pPr>
                    <w:spacing w:after="0" w:line="240" w:lineRule="auto"/>
                    <w:ind w:firstLine="720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 w:rsidRPr="00A35B12"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  <w:t>จากการศึกษา</w:t>
                  </w:r>
                  <w:r w:rsidRPr="00A35B12"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งานวิจัยที่เกี่ยวข้อง</w:t>
                  </w:r>
                  <w:r w:rsidRPr="00A35B12"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  <w:t>พบ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แนวทางในการพัฒนาความสามารถ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ในการอ่านจับใจความด้วยนวัตกรรมทางการศึกษาจำนวน 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2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ประเภทได้แก่ 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แบบฝึกเสริมทักษะการอ่าน จับใจความและชุดการสอนอ่านจับใจความ โดยมี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ช่วงระยะเวลาในการพัฒนาอยู่ระหว่าง 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>18 – 24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 ชั่วโมง ตามช่วงวัยของผู้เรียน 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โดยคุณภาพของนวัตกรรมพิจารณาจาก ค่าประสิทธิภาพ หรือ  ค่าดัชนีประสิทธิผล และการเปรียบเทียบความสามารถในการอ่านจับใจความก่อนและหลังได้รับการพัฒนา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ด้วยนวัตกรรมทางการศึกษา</w:t>
                  </w:r>
                </w:p>
                <w:p w:rsidR="004A29A1" w:rsidRDefault="004A29A1" w:rsidP="008E4414">
                  <w:pPr>
                    <w:spacing w:after="0" w:line="240" w:lineRule="auto"/>
                    <w:ind w:firstLine="720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สำหรับการวิจัยในครั้งนี้ ผู้วิจัยพัฒนาความสามารถในการอ่านจับใจความ 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ตามแนวคิดทฤษฎีการให้สิ่งเร้าและการตอบสนอง และ ทฤษฎีของเกสตอลท์ 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ที่ให้ความสำคัญกับการกระทำซ้ำ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จึงกำหนดแบบฝึกเสริมทักษะการอ่านจับใจความ 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ซึ่งมีจุดเด่นสอดคล้องกับแนวคิดทฤษฎีที่กำหนดในลักษณะการฝึกทักษะแบบซ้ำ ๆ 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เป็นนวัตกรรมทางการศึกษา ประกอบกับกลุ่มเป้าหมายในการพัฒนาเป็นนักเรียน</w:t>
                  </w:r>
                </w:p>
                <w:p w:rsidR="004A29A1" w:rsidRPr="00115C3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ระดับชั้นประถมศึกษา จึงกำหนดระยะเวลาในการพัฒนาเป็น </w:t>
                  </w: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 xml:space="preserve">24 </w:t>
                  </w: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 xml:space="preserve">ชั่วโมง </w:t>
                  </w: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</w:pPr>
                </w:p>
                <w:p w:rsidR="004A29A1" w:rsidRDefault="004A29A1" w:rsidP="008E4414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32"/>
                      <w:szCs w:val="32"/>
                    </w:rPr>
                    <w:tab/>
                  </w:r>
                </w:p>
                <w:p w:rsidR="004A29A1" w:rsidRDefault="004A29A1" w:rsidP="008E4414">
                  <w:pPr>
                    <w:spacing w:after="0" w:line="240" w:lineRule="auto"/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</w:p>
                <w:p w:rsidR="004A29A1" w:rsidRDefault="004A29A1" w:rsidP="008E4414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8E4414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8E4414">
                  <w:pPr>
                    <w:ind w:firstLine="720"/>
                    <w:jc w:val="thaiDistribute"/>
                    <w:rPr>
                      <w:rFonts w:ascii="_Layiji MaHaNiYom V 1.2" w:hAnsi="_Layiji MaHaNiYom V 1.2" w:cs="_Layiji MaHaNiYom V 1.2"/>
                      <w:color w:val="0F243E" w:themeColor="text2" w:themeShade="80"/>
                      <w:sz w:val="32"/>
                      <w:szCs w:val="32"/>
                    </w:rPr>
                  </w:pPr>
                </w:p>
                <w:p w:rsidR="004A29A1" w:rsidRDefault="004A29A1" w:rsidP="008E4414"/>
              </w:txbxContent>
            </v:textbox>
          </v:rect>
        </w:pict>
      </w: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Pr="00530E25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  <w:cs/>
        </w:rPr>
      </w:pPr>
    </w:p>
    <w:tbl>
      <w:tblPr>
        <w:tblStyle w:val="a4"/>
        <w:tblW w:w="0" w:type="auto"/>
        <w:tblLook w:val="04A0"/>
      </w:tblPr>
      <w:tblGrid>
        <w:gridCol w:w="4219"/>
        <w:gridCol w:w="5023"/>
      </w:tblGrid>
      <w:tr w:rsidR="007238AE" w:rsidTr="007238AE">
        <w:tc>
          <w:tcPr>
            <w:tcW w:w="4219" w:type="dxa"/>
            <w:tcBorders>
              <w:top w:val="nil"/>
              <w:left w:val="nil"/>
              <w:bottom w:val="nil"/>
              <w:right w:val="nil"/>
            </w:tcBorders>
          </w:tcPr>
          <w:p w:rsidR="007238AE" w:rsidRDefault="007238AE" w:rsidP="008E4414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noProof/>
                <w:sz w:val="32"/>
                <w:szCs w:val="32"/>
              </w:rPr>
              <w:drawing>
                <wp:anchor distT="0" distB="0" distL="114300" distR="114300" simplePos="0" relativeHeight="251723264" behindDoc="1" locked="0" layoutInCell="1" allowOverlap="1">
                  <wp:simplePos x="0" y="0"/>
                  <wp:positionH relativeFrom="column">
                    <wp:posOffset>2466975</wp:posOffset>
                  </wp:positionH>
                  <wp:positionV relativeFrom="paragraph">
                    <wp:posOffset>111760</wp:posOffset>
                  </wp:positionV>
                  <wp:extent cx="3314700" cy="3737162"/>
                  <wp:effectExtent l="19050" t="0" r="0" b="0"/>
                  <wp:wrapNone/>
                  <wp:docPr id="1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clrChange>
                              <a:clrFrom>
                                <a:srgbClr val="EFEFEF"/>
                              </a:clrFrom>
                              <a:clrTo>
                                <a:srgbClr val="EFEFEF">
                                  <a:alpha val="0"/>
                                </a:srgbClr>
                              </a:clrTo>
                            </a:clrChange>
                          </a:blip>
                          <a:srcRect l="10636" t="36585" r="55462" b="124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37371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       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หลังจากครูได้ศึกษาเอกสารและงานวิจัยที่เกี่ยวข้องกับตัวแปรตามเรียบร้อยแล้ว สิ่งที่ต่อไปที่ต้องดำเนินการ คือ</w:t>
            </w:r>
          </w:p>
        </w:tc>
        <w:tc>
          <w:tcPr>
            <w:tcW w:w="5023" w:type="dxa"/>
            <w:tcBorders>
              <w:top w:val="nil"/>
              <w:left w:val="nil"/>
              <w:bottom w:val="nil"/>
              <w:right w:val="nil"/>
            </w:tcBorders>
          </w:tcPr>
          <w:p w:rsidR="007238AE" w:rsidRPr="007238AE" w:rsidRDefault="007238AE" w:rsidP="008E4414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7238AE" w:rsidTr="007238AE">
        <w:tc>
          <w:tcPr>
            <w:tcW w:w="4219" w:type="dxa"/>
            <w:tcBorders>
              <w:top w:val="nil"/>
              <w:left w:val="nil"/>
              <w:bottom w:val="nil"/>
              <w:right w:val="nil"/>
            </w:tcBorders>
          </w:tcPr>
          <w:p w:rsidR="007238AE" w:rsidRDefault="007238AE" w:rsidP="007238AE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การสรุปเชื่อมโยงระหว่างคำถามที่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2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  <w:p w:rsidR="00DF6FEA" w:rsidRDefault="007238AE" w:rsidP="00DF6FEA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และ คำถามที่ </w:t>
            </w:r>
            <w:r>
              <w:rPr>
                <w:rFonts w:ascii="TH Niramit AS" w:hAnsi="TH Niramit AS" w:cs="TH Niramit AS"/>
                <w:sz w:val="32"/>
                <w:szCs w:val="32"/>
              </w:rPr>
              <w:t>4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DF6FEA">
              <w:rPr>
                <w:rFonts w:ascii="TH Niramit AS" w:hAnsi="TH Niramit AS" w:cs="TH Niramit AS" w:hint="cs"/>
                <w:sz w:val="32"/>
                <w:szCs w:val="32"/>
                <w:cs/>
              </w:rPr>
              <w:t>เพื่อหาคำตอบ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ว่านวัตกรรมใดที่ครูคิดว่าควรนำมาใช้แก้ไขปัญหาหรือส่งเสริมให้ผู้เรียนเกิดคุณภาพในประเด็น</w:t>
            </w:r>
          </w:p>
          <w:p w:rsidR="007238AE" w:rsidRPr="007238AE" w:rsidRDefault="007238AE" w:rsidP="00DF6FEA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การวิจัยที่ระบุ  ดังตัวอย่าง</w:t>
            </w:r>
          </w:p>
        </w:tc>
        <w:tc>
          <w:tcPr>
            <w:tcW w:w="5023" w:type="dxa"/>
            <w:tcBorders>
              <w:top w:val="nil"/>
              <w:left w:val="nil"/>
              <w:bottom w:val="nil"/>
              <w:right w:val="nil"/>
            </w:tcBorders>
          </w:tcPr>
          <w:p w:rsidR="007238AE" w:rsidRPr="007238AE" w:rsidRDefault="007238AE" w:rsidP="008E4414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7238AE" w:rsidRDefault="007238AE"/>
    <w:p w:rsidR="007238AE" w:rsidRDefault="007238AE"/>
    <w:p w:rsidR="007238AE" w:rsidRDefault="007238AE"/>
    <w:p w:rsidR="007238AE" w:rsidRDefault="007238AE"/>
    <w:p w:rsidR="007238AE" w:rsidRDefault="007238AE"/>
    <w:tbl>
      <w:tblPr>
        <w:tblStyle w:val="a4"/>
        <w:tblW w:w="0" w:type="auto"/>
        <w:tblLook w:val="04A0"/>
      </w:tblPr>
      <w:tblGrid>
        <w:gridCol w:w="9242"/>
      </w:tblGrid>
      <w:tr w:rsidR="007238AE" w:rsidTr="007238AE">
        <w:tc>
          <w:tcPr>
            <w:tcW w:w="9242" w:type="dxa"/>
            <w:tcBorders>
              <w:top w:val="single" w:sz="4" w:space="0" w:color="auto"/>
              <w:left w:val="single" w:sz="4" w:space="0" w:color="auto"/>
            </w:tcBorders>
            <w:shd w:val="clear" w:color="auto" w:fill="FDE9D9" w:themeFill="accent6" w:themeFillTint="33"/>
          </w:tcPr>
          <w:p w:rsidR="007238AE" w:rsidRDefault="007238AE" w:rsidP="007238AE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  <w:p w:rsidR="007238AE" w:rsidRDefault="007238AE" w:rsidP="007238AE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7238AE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  <w:t>ผลการ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ศึกษางานวิจัยที่เกี่ยวกับการพัฒนาความสามารถในการอ่านจับใจความพบว่า แบบฝึกเสริมทักษะเป็นนวัตกรรมที่มีการศึกษาค้นคว้าพบว่าช่วยพัฒนาความสามารถในการอ่านจับใจความ ทั้งนี้จากผลการศึกษาแนวทางในการพัฒนาความสามารถในการอ่านจับใจความพบว่าทฤษฎีการให้สิ่งเร้า และการตอบสนอง และ ทฤษฎีของ เกสตอลท์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ให้ความสำคัญกับการกระทำซ้ำ โดยเป็นการกระทำซ้ำในสิ่งที่เป็นโครงสร้างเดียวกัน แต่ใช้เรื่องที่ตรงกับความสนใจกับวัยของนักเรียน เป็นสิ่งที่ช่วยให้นักเรียนเกิดความต้องการที่จะอ่าน  </w:t>
            </w:r>
          </w:p>
          <w:p w:rsidR="007238AE" w:rsidRDefault="007238AE" w:rsidP="007238AE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จากผลการศึกษาเอกสารข้างต้น ผู้วิจัยจึงมีความสนใจพัฒนาความ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สามารถในการอ่านจับใจความของผู้เรียนระดับชั้นประถมศึกษาปีที่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6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ด้วยแบบฝึกเสริมทักษะที่มีจุดเด่นในเรื่องการให้สิ่งเร้า          การตอบสนอง และการกระทำซ้ำในสิ่งที่เป็นโครงสร้างเดียวกันแต่ใช้เรื่องที่ตรงกับความสนใจกับวัยของนักเรียน</w:t>
            </w:r>
          </w:p>
          <w:p w:rsidR="007238AE" w:rsidRPr="007238AE" w:rsidRDefault="007238AE" w:rsidP="007238AE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</w:tbl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  <w:cs/>
        </w:rPr>
      </w:pPr>
    </w:p>
    <w:p w:rsidR="008E4414" w:rsidRDefault="008E4414" w:rsidP="008E4414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3A61A6" w:rsidRPr="008E4414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3A61A6" w:rsidRDefault="003A61A6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7238AE" w:rsidRDefault="007238AE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7238AE" w:rsidRDefault="007238AE" w:rsidP="00E76B7E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</w:p>
    <w:p w:rsidR="005B69B0" w:rsidRDefault="005B69B0" w:rsidP="00DF6FEA">
      <w:pPr>
        <w:spacing w:after="0" w:line="240" w:lineRule="auto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-247650</wp:posOffset>
            </wp:positionV>
            <wp:extent cx="5581650" cy="5543550"/>
            <wp:effectExtent l="0" t="0" r="0" b="0"/>
            <wp:wrapNone/>
            <wp:docPr id="47" name="รูปภาพ 10" descr="school-vector-banners-11440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ool-vector-banners-11440919.jpg"/>
                    <pic:cNvPicPr/>
                  </pic:nvPicPr>
                  <pic:blipFill>
                    <a:blip r:embed="rId39"/>
                    <a:srcRect b="7153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5543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</w:p>
    <w:p w:rsidR="00DF6FEA" w:rsidRDefault="00DF6FEA" w:rsidP="00DF6FEA">
      <w:pPr>
        <w:spacing w:after="0" w:line="240" w:lineRule="auto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F6FEA" w:rsidRDefault="00DF6FEA" w:rsidP="00DF6FEA">
      <w:pPr>
        <w:spacing w:after="0" w:line="240" w:lineRule="auto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416353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416353">
        <w:rPr>
          <w:rFonts w:ascii="TH Niramit AS" w:hAnsi="TH Niramit AS" w:cs="TH Niramit AS"/>
          <w:noProof/>
          <w:sz w:val="32"/>
          <w:szCs w:val="32"/>
        </w:rPr>
        <w:pict>
          <v:rect id="_x0000_s1117" style="position:absolute;left:0;text-align:left;margin-left:27.75pt;margin-top:15.4pt;width:422.25pt;height:84pt;z-index:251689472" filled="f" fillcolor="#9bbb59 [3206]" stroked="f" strokecolor="#f2f2f2 [3041]" strokeweight="3pt">
            <v:shadow on="t" type="perspective" color="#4e6128 [1606]" opacity=".5" offset="1pt" offset2="-1pt"/>
            <v:textbox>
              <w:txbxContent>
                <w:p w:rsidR="004A29A1" w:rsidRPr="00DF6FEA" w:rsidRDefault="004A29A1" w:rsidP="005B69B0">
                  <w:pPr>
                    <w:spacing w:after="0" w:line="240" w:lineRule="auto"/>
                    <w:jc w:val="center"/>
                    <w:rPr>
                      <w:rFonts w:ascii="_Layiji MaHaNiYom V 1.2" w:hAnsi="_Layiji MaHaNiYom V 1.2" w:cs="_Layiji MaHaNiYom V 1.2"/>
                      <w:color w:val="4A442A" w:themeColor="background2" w:themeShade="40"/>
                      <w:sz w:val="56"/>
                      <w:szCs w:val="56"/>
                    </w:rPr>
                  </w:pPr>
                  <w:r w:rsidRPr="00DF6FEA">
                    <w:rPr>
                      <w:rFonts w:ascii="_Layiji MaHaNiYom V 1.2" w:hAnsi="_Layiji MaHaNiYom V 1.2" w:cs="_Layiji MaHaNiYom V 1.2" w:hint="cs"/>
                      <w:color w:val="4A442A" w:themeColor="background2" w:themeShade="40"/>
                      <w:sz w:val="56"/>
                      <w:szCs w:val="56"/>
                      <w:cs/>
                    </w:rPr>
                    <w:t xml:space="preserve">กิจกรรมที่ </w:t>
                  </w:r>
                  <w:r w:rsidRPr="00DF6FEA">
                    <w:rPr>
                      <w:rFonts w:ascii="_Layiji MaHaNiYom V 1.2" w:hAnsi="_Layiji MaHaNiYom V 1.2" w:cs="_Layiji MaHaNiYom V 1.2"/>
                      <w:color w:val="4A442A" w:themeColor="background2" w:themeShade="40"/>
                      <w:sz w:val="56"/>
                      <w:szCs w:val="56"/>
                    </w:rPr>
                    <w:t>3</w:t>
                  </w:r>
                </w:p>
                <w:p w:rsidR="004A29A1" w:rsidRPr="00DF6FEA" w:rsidRDefault="004A29A1" w:rsidP="005B69B0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color w:val="4A442A" w:themeColor="background2" w:themeShade="40"/>
                      <w:sz w:val="48"/>
                      <w:szCs w:val="48"/>
                    </w:rPr>
                  </w:pPr>
                  <w:r w:rsidRPr="00DF6FEA">
                    <w:rPr>
                      <w:rFonts w:ascii="_Layiji MaHaNiYom V 1.2" w:hAnsi="_Layiji MaHaNiYom V 1.2" w:cs="_Layiji MaHaNiYom V 1.2" w:hint="cs"/>
                      <w:color w:val="4A442A" w:themeColor="background2" w:themeShade="40"/>
                      <w:sz w:val="48"/>
                      <w:szCs w:val="48"/>
                      <w:cs/>
                    </w:rPr>
                    <w:t xml:space="preserve">         การศึกษาประเด็นการวิจัยในชั้นเรียน </w:t>
                  </w:r>
                </w:p>
              </w:txbxContent>
            </v:textbox>
          </v:rect>
        </w:pict>
      </w: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F6FEA" w:rsidRDefault="00DF6FEA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F6FEA" w:rsidRDefault="00DF6FEA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F6FEA" w:rsidRDefault="00DF6FEA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F6FEA" w:rsidRDefault="00DF6FEA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F6FEA" w:rsidRDefault="00DF6FEA" w:rsidP="005B69B0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506AE9">
        <w:rPr>
          <w:rFonts w:ascii="TH Niramit AS" w:hAnsi="TH Niramit AS" w:cs="TH Niramit AS" w:hint="cs"/>
          <w:b/>
          <w:bCs/>
          <w:sz w:val="32"/>
          <w:szCs w:val="32"/>
          <w:cs/>
        </w:rPr>
        <w:t>คำชี้แจง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กำหนดให้ดำเนินการดังต่อไปนี้</w:t>
      </w:r>
    </w:p>
    <w:p w:rsidR="005B69B0" w:rsidRPr="00845738" w:rsidRDefault="005B69B0" w:rsidP="005B69B0">
      <w:pPr>
        <w:pStyle w:val="a3"/>
        <w:numPr>
          <w:ilvl w:val="0"/>
          <w:numId w:val="23"/>
        </w:numPr>
        <w:spacing w:after="0" w:line="240" w:lineRule="auto"/>
        <w:ind w:left="1434" w:hanging="357"/>
        <w:jc w:val="thaiDistribute"/>
        <w:rPr>
          <w:rFonts w:ascii="TH Niramit AS" w:hAnsi="TH Niramit AS" w:cs="TH Niramit AS"/>
          <w:sz w:val="32"/>
          <w:szCs w:val="32"/>
        </w:rPr>
      </w:pPr>
      <w:r w:rsidRPr="00845738">
        <w:rPr>
          <w:rFonts w:ascii="TH Niramit AS" w:hAnsi="TH Niramit AS" w:cs="TH Niramit AS" w:hint="cs"/>
          <w:sz w:val="32"/>
          <w:szCs w:val="32"/>
          <w:cs/>
        </w:rPr>
        <w:t>พิจารณาความสอดคล้องของตัวแปรตามกับตัวชี้วัดของหลักสูตร</w:t>
      </w:r>
    </w:p>
    <w:p w:rsidR="005B69B0" w:rsidRDefault="005B69B0" w:rsidP="005B69B0">
      <w:pPr>
        <w:pStyle w:val="a3"/>
        <w:numPr>
          <w:ilvl w:val="0"/>
          <w:numId w:val="23"/>
        </w:numPr>
        <w:spacing w:after="0" w:line="240" w:lineRule="auto"/>
        <w:ind w:left="1434" w:hanging="357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noProof/>
          <w:sz w:val="32"/>
          <w:szCs w:val="32"/>
        </w:rPr>
        <w:drawing>
          <wp:anchor distT="0" distB="0" distL="114300" distR="114300" simplePos="0" relativeHeight="251633152" behindDoc="1" locked="0" layoutInCell="1" allowOverlap="1">
            <wp:simplePos x="0" y="0"/>
            <wp:positionH relativeFrom="column">
              <wp:posOffset>1362075</wp:posOffset>
            </wp:positionH>
            <wp:positionV relativeFrom="paragraph">
              <wp:posOffset>368935</wp:posOffset>
            </wp:positionV>
            <wp:extent cx="2457450" cy="2019300"/>
            <wp:effectExtent l="19050" t="0" r="0" b="0"/>
            <wp:wrapNone/>
            <wp:docPr id="50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28418" t="30377" r="28688" b="22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Niramit AS" w:hAnsi="TH Niramit AS" w:cs="TH Niramit AS" w:hint="cs"/>
          <w:sz w:val="32"/>
          <w:szCs w:val="32"/>
          <w:cs/>
        </w:rPr>
        <w:t xml:space="preserve">ศึกษาตัวแปรตามใน </w:t>
      </w:r>
      <w:r>
        <w:rPr>
          <w:rFonts w:ascii="TH Niramit AS" w:hAnsi="TH Niramit AS" w:cs="TH Niramit AS"/>
          <w:sz w:val="32"/>
          <w:szCs w:val="32"/>
        </w:rPr>
        <w:t>4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ประเด็น ดังนี้</w:t>
      </w:r>
    </w:p>
    <w:p w:rsidR="00DF6FEA" w:rsidRDefault="00DF6FEA" w:rsidP="00DF6FEA">
      <w:pPr>
        <w:pStyle w:val="a3"/>
        <w:spacing w:after="0" w:line="240" w:lineRule="auto"/>
        <w:ind w:left="1434"/>
        <w:jc w:val="thaiDistribute"/>
        <w:rPr>
          <w:rFonts w:ascii="TH Niramit AS" w:hAnsi="TH Niramit AS" w:cs="TH Niramit AS"/>
          <w:sz w:val="32"/>
          <w:szCs w:val="32"/>
        </w:rPr>
      </w:pPr>
    </w:p>
    <w:p w:rsidR="005B69B0" w:rsidRDefault="005B69B0" w:rsidP="005B69B0">
      <w:pPr>
        <w:spacing w:after="0" w:line="240" w:lineRule="auto"/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F6FEA" w:rsidRDefault="00DF6FEA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F6FEA" w:rsidRDefault="00DF6FEA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5B69B0" w:rsidRDefault="005B69B0" w:rsidP="005B69B0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5B69B0" w:rsidRPr="00797830" w:rsidRDefault="005B69B0" w:rsidP="005B69B0">
      <w:pPr>
        <w:spacing w:after="0" w:line="240" w:lineRule="auto"/>
        <w:jc w:val="center"/>
        <w:rPr>
          <w:rFonts w:ascii="TH Niramit AS" w:hAnsi="TH Niramit AS" w:cs="TH Niramit AS"/>
          <w:b/>
          <w:bCs/>
          <w:sz w:val="36"/>
          <w:szCs w:val="36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          </w:t>
      </w:r>
      <w:r w:rsidR="00416353" w:rsidRPr="00416353">
        <w:rPr>
          <w:rFonts w:ascii="TH Niramit AS" w:hAnsi="TH Niramit AS" w:cs="TH Niramit AS"/>
          <w:noProof/>
          <w:sz w:val="32"/>
          <w:szCs w:val="32"/>
        </w:rPr>
        <w:pict>
          <v:rect id="_x0000_s1119" style="position:absolute;left:0;text-align:left;margin-left:1.5pt;margin-top:-6pt;width:448.5pt;height:36pt;z-index:-251625984;mso-position-horizontal-relative:text;mso-position-vertical-relative:text"/>
        </w:pict>
      </w:r>
      <w:r w:rsidRPr="00797830">
        <w:rPr>
          <w:rFonts w:ascii="TH Niramit AS" w:hAnsi="TH Niramit AS" w:cs="TH Niramit AS" w:hint="cs"/>
          <w:b/>
          <w:bCs/>
          <w:sz w:val="36"/>
          <w:szCs w:val="36"/>
          <w:cs/>
        </w:rPr>
        <w:t xml:space="preserve">แบบบันทึกกิจกรรมที่ </w:t>
      </w:r>
      <w:r>
        <w:rPr>
          <w:rFonts w:ascii="TH Niramit AS" w:hAnsi="TH Niramit AS" w:cs="TH Niramit AS"/>
          <w:b/>
          <w:bCs/>
          <w:sz w:val="36"/>
          <w:szCs w:val="36"/>
        </w:rPr>
        <w:t>3</w:t>
      </w:r>
      <w:r w:rsidRPr="00797830">
        <w:rPr>
          <w:rFonts w:ascii="TH Niramit AS" w:hAnsi="TH Niramit AS" w:cs="TH Niramit AS"/>
          <w:b/>
          <w:bCs/>
          <w:sz w:val="36"/>
          <w:szCs w:val="36"/>
        </w:rPr>
        <w:t xml:space="preserve"> </w:t>
      </w:r>
      <w:r>
        <w:rPr>
          <w:rFonts w:ascii="TH Niramit AS" w:hAnsi="TH Niramit AS" w:cs="TH Niramit AS" w:hint="cs"/>
          <w:b/>
          <w:bCs/>
          <w:sz w:val="36"/>
          <w:szCs w:val="36"/>
          <w:cs/>
        </w:rPr>
        <w:t>การศึก</w:t>
      </w:r>
      <w:r w:rsidRPr="00797830">
        <w:rPr>
          <w:rFonts w:ascii="TH Niramit AS" w:hAnsi="TH Niramit AS" w:cs="TH Niramit AS" w:hint="cs"/>
          <w:b/>
          <w:bCs/>
          <w:sz w:val="36"/>
          <w:szCs w:val="36"/>
          <w:cs/>
        </w:rPr>
        <w:t>ประเด็นการวิจัยในชั้นเรียน</w:t>
      </w:r>
      <w:r>
        <w:rPr>
          <w:rFonts w:ascii="TH Niramit AS" w:hAnsi="TH Niramit AS" w:cs="TH Niramit AS" w:hint="cs"/>
          <w:b/>
          <w:bCs/>
          <w:sz w:val="36"/>
          <w:szCs w:val="36"/>
          <w:cs/>
        </w:rPr>
        <w:t xml:space="preserve"> </w:t>
      </w:r>
    </w:p>
    <w:p w:rsidR="005B69B0" w:rsidRDefault="005B69B0" w:rsidP="005B69B0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</w:p>
    <w:p w:rsidR="005B69B0" w:rsidRDefault="005B69B0" w:rsidP="005B69B0">
      <w:pPr>
        <w:spacing w:after="0" w:line="240" w:lineRule="auto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/>
          <w:sz w:val="32"/>
          <w:szCs w:val="32"/>
          <w:cs/>
        </w:rPr>
        <w:t>ชื่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อผู้วิจัย  </w:t>
      </w:r>
      <w:r>
        <w:rPr>
          <w:rFonts w:ascii="TH Niramit AS" w:hAnsi="TH Niramit AS" w:cs="TH Niramit AS"/>
          <w:sz w:val="32"/>
          <w:szCs w:val="32"/>
        </w:rPr>
        <w:t xml:space="preserve">:   </w:t>
      </w:r>
      <w:r>
        <w:rPr>
          <w:rFonts w:ascii="TH Niramit AS" w:hAnsi="TH Niramit AS" w:cs="TH Niramit AS" w:hint="cs"/>
          <w:sz w:val="32"/>
          <w:szCs w:val="32"/>
          <w:cs/>
        </w:rPr>
        <w:t>...................................................................................................................................</w:t>
      </w:r>
    </w:p>
    <w:p w:rsidR="005B69B0" w:rsidRPr="009643D6" w:rsidRDefault="005B69B0" w:rsidP="005B69B0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รหัสวิชา </w:t>
      </w:r>
      <w:r>
        <w:rPr>
          <w:rFonts w:ascii="TH Niramit AS" w:hAnsi="TH Niramit AS" w:cs="TH Niramit AS"/>
          <w:sz w:val="32"/>
          <w:szCs w:val="32"/>
        </w:rPr>
        <w:t>–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ชื่อวิชาที่</w:t>
      </w:r>
      <w:r w:rsidRPr="009643D6">
        <w:rPr>
          <w:rFonts w:ascii="TH Niramit AS" w:hAnsi="TH Niramit AS" w:cs="TH Niramit AS" w:hint="cs"/>
          <w:sz w:val="32"/>
          <w:szCs w:val="32"/>
          <w:cs/>
        </w:rPr>
        <w:t xml:space="preserve">ทำวิจัยในชั้นเรียน </w:t>
      </w:r>
      <w:r w:rsidRPr="009643D6">
        <w:rPr>
          <w:rFonts w:ascii="TH Niramit AS" w:hAnsi="TH Niramit AS" w:cs="TH Niramit AS"/>
          <w:sz w:val="32"/>
          <w:szCs w:val="32"/>
        </w:rPr>
        <w:t xml:space="preserve"> :  </w:t>
      </w:r>
      <w:r w:rsidRPr="009643D6">
        <w:rPr>
          <w:rFonts w:ascii="TH Niramit AS" w:hAnsi="TH Niramit AS" w:cs="TH Niramit AS" w:hint="cs"/>
          <w:sz w:val="32"/>
          <w:szCs w:val="32"/>
          <w:cs/>
        </w:rPr>
        <w:t>.........................</w:t>
      </w:r>
      <w:r w:rsidR="009643D6">
        <w:rPr>
          <w:rFonts w:ascii="TH Niramit AS" w:hAnsi="TH Niramit AS" w:cs="TH Niramit AS" w:hint="cs"/>
          <w:sz w:val="32"/>
          <w:szCs w:val="32"/>
          <w:cs/>
        </w:rPr>
        <w:t>......................</w:t>
      </w:r>
      <w:r w:rsidRPr="009643D6">
        <w:rPr>
          <w:rFonts w:ascii="TH Niramit AS" w:hAnsi="TH Niramit AS" w:cs="TH Niramit AS" w:hint="cs"/>
          <w:sz w:val="32"/>
          <w:szCs w:val="32"/>
          <w:cs/>
        </w:rPr>
        <w:t>.........................................</w:t>
      </w:r>
    </w:p>
    <w:p w:rsidR="005B69B0" w:rsidRDefault="005B69B0" w:rsidP="005B69B0">
      <w:pPr>
        <w:spacing w:after="0" w:line="240" w:lineRule="auto"/>
        <w:rPr>
          <w:rFonts w:ascii="TH Niramit AS" w:hAnsi="TH Niramit AS" w:cs="TH Niramit AS"/>
          <w:sz w:val="32"/>
          <w:szCs w:val="32"/>
        </w:rPr>
      </w:pPr>
      <w:r w:rsidRPr="009643D6">
        <w:rPr>
          <w:rFonts w:ascii="TH Niramit AS" w:hAnsi="TH Niramit AS" w:cs="TH Niramit AS" w:hint="cs"/>
          <w:sz w:val="32"/>
          <w:szCs w:val="32"/>
          <w:cs/>
        </w:rPr>
        <w:t>กลุ่มสาระการเรียนรู้</w:t>
      </w:r>
      <w:r w:rsidRPr="005B69B0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</w:t>
      </w:r>
      <w:r w:rsidRPr="005B69B0"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  <w:r w:rsidRPr="005B69B0">
        <w:rPr>
          <w:rFonts w:ascii="TH Niramit AS" w:hAnsi="TH Niramit AS" w:cs="TH Niramit AS" w:hint="cs"/>
          <w:b/>
          <w:bCs/>
          <w:sz w:val="32"/>
          <w:szCs w:val="32"/>
          <w:cs/>
        </w:rPr>
        <w:t>.............................................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ระดับชั้น </w:t>
      </w:r>
      <w:r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................................................</w:t>
      </w:r>
    </w:p>
    <w:tbl>
      <w:tblPr>
        <w:tblStyle w:val="-11"/>
        <w:tblW w:w="0" w:type="auto"/>
        <w:tblLook w:val="04A0"/>
      </w:tblPr>
      <w:tblGrid>
        <w:gridCol w:w="2660"/>
        <w:gridCol w:w="6582"/>
      </w:tblGrid>
      <w:tr w:rsidR="009643D6" w:rsidTr="00A61817">
        <w:trPr>
          <w:cnfStyle w:val="100000000000"/>
        </w:trPr>
        <w:tc>
          <w:tcPr>
            <w:cnfStyle w:val="001000000000"/>
            <w:tcW w:w="2660" w:type="dxa"/>
          </w:tcPr>
          <w:p w:rsidR="009643D6" w:rsidRPr="00F92255" w:rsidRDefault="009643D6" w:rsidP="0082138C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ตัวแปรตาม</w:t>
            </w:r>
          </w:p>
        </w:tc>
        <w:tc>
          <w:tcPr>
            <w:tcW w:w="6582" w:type="dxa"/>
          </w:tcPr>
          <w:p w:rsidR="009643D6" w:rsidRPr="00F92255" w:rsidRDefault="009643D6" w:rsidP="0082138C">
            <w:pPr>
              <w:jc w:val="center"/>
              <w:cnfStyle w:val="100000000000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รหัสตัวชี้วัด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</w:rPr>
              <w:t>/</w:t>
            </w:r>
            <w:r w:rsidRPr="00F9225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ตัวชี้วัด</w:t>
            </w:r>
          </w:p>
        </w:tc>
      </w:tr>
      <w:tr w:rsidR="009643D6" w:rsidTr="00A61817">
        <w:trPr>
          <w:cnfStyle w:val="000000100000"/>
        </w:trPr>
        <w:tc>
          <w:tcPr>
            <w:cnfStyle w:val="001000000000"/>
            <w:tcW w:w="2660" w:type="dxa"/>
            <w:vMerge w:val="restart"/>
          </w:tcPr>
          <w:p w:rsidR="009643D6" w:rsidRPr="00F92255" w:rsidRDefault="009643D6" w:rsidP="0082138C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6582" w:type="dxa"/>
          </w:tcPr>
          <w:p w:rsidR="009643D6" w:rsidRPr="00F92255" w:rsidRDefault="009643D6" w:rsidP="0082138C">
            <w:pPr>
              <w:cnfStyle w:val="000000100000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9643D6" w:rsidTr="00A61817">
        <w:trPr>
          <w:cnfStyle w:val="000000010000"/>
        </w:trPr>
        <w:tc>
          <w:tcPr>
            <w:cnfStyle w:val="001000000000"/>
            <w:tcW w:w="2660" w:type="dxa"/>
            <w:vMerge/>
          </w:tcPr>
          <w:p w:rsidR="009643D6" w:rsidRPr="00F92255" w:rsidRDefault="009643D6" w:rsidP="0082138C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6582" w:type="dxa"/>
          </w:tcPr>
          <w:p w:rsidR="009643D6" w:rsidRPr="00F92255" w:rsidRDefault="009643D6" w:rsidP="0082138C">
            <w:pPr>
              <w:cnfStyle w:val="000000010000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9643D6" w:rsidTr="00A61817">
        <w:trPr>
          <w:cnfStyle w:val="000000100000"/>
        </w:trPr>
        <w:tc>
          <w:tcPr>
            <w:cnfStyle w:val="001000000000"/>
            <w:tcW w:w="2660" w:type="dxa"/>
            <w:vMerge/>
          </w:tcPr>
          <w:p w:rsidR="009643D6" w:rsidRPr="00F92255" w:rsidRDefault="009643D6" w:rsidP="0082138C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6582" w:type="dxa"/>
          </w:tcPr>
          <w:p w:rsidR="009643D6" w:rsidRPr="00F92255" w:rsidRDefault="009643D6" w:rsidP="0082138C">
            <w:pPr>
              <w:cnfStyle w:val="000000100000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9643D6" w:rsidTr="00A61817">
        <w:trPr>
          <w:cnfStyle w:val="000000010000"/>
        </w:trPr>
        <w:tc>
          <w:tcPr>
            <w:cnfStyle w:val="001000000000"/>
            <w:tcW w:w="2660" w:type="dxa"/>
            <w:vMerge/>
          </w:tcPr>
          <w:p w:rsidR="009643D6" w:rsidRPr="00F92255" w:rsidRDefault="009643D6" w:rsidP="0082138C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6582" w:type="dxa"/>
          </w:tcPr>
          <w:p w:rsidR="009643D6" w:rsidRPr="00F92255" w:rsidRDefault="009643D6" w:rsidP="0082138C">
            <w:pPr>
              <w:cnfStyle w:val="000000010000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9643D6" w:rsidTr="00A61817">
        <w:trPr>
          <w:cnfStyle w:val="000000100000"/>
        </w:trPr>
        <w:tc>
          <w:tcPr>
            <w:cnfStyle w:val="001000000000"/>
            <w:tcW w:w="2660" w:type="dxa"/>
            <w:vMerge/>
          </w:tcPr>
          <w:p w:rsidR="009643D6" w:rsidRPr="00F92255" w:rsidRDefault="009643D6" w:rsidP="0082138C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6582" w:type="dxa"/>
          </w:tcPr>
          <w:p w:rsidR="009643D6" w:rsidRPr="00F92255" w:rsidRDefault="009643D6" w:rsidP="0082138C">
            <w:pPr>
              <w:cnfStyle w:val="000000100000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9643D6" w:rsidTr="00A61817">
        <w:trPr>
          <w:cnfStyle w:val="000000010000"/>
        </w:trPr>
        <w:tc>
          <w:tcPr>
            <w:cnfStyle w:val="001000000000"/>
            <w:tcW w:w="2660" w:type="dxa"/>
            <w:vMerge/>
          </w:tcPr>
          <w:p w:rsidR="009643D6" w:rsidRPr="00F92255" w:rsidRDefault="009643D6" w:rsidP="0082138C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  <w:tc>
          <w:tcPr>
            <w:tcW w:w="6582" w:type="dxa"/>
          </w:tcPr>
          <w:p w:rsidR="009643D6" w:rsidRPr="00F92255" w:rsidRDefault="009643D6" w:rsidP="0082138C">
            <w:pPr>
              <w:cnfStyle w:val="000000010000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</w:tbl>
    <w:tbl>
      <w:tblPr>
        <w:tblStyle w:val="a4"/>
        <w:tblW w:w="0" w:type="auto"/>
        <w:tblLook w:val="04A0"/>
      </w:tblPr>
      <w:tblGrid>
        <w:gridCol w:w="2660"/>
        <w:gridCol w:w="6582"/>
      </w:tblGrid>
      <w:tr w:rsidR="005B69B0" w:rsidTr="00A61817">
        <w:tc>
          <w:tcPr>
            <w:tcW w:w="2660" w:type="dxa"/>
            <w:tcBorders>
              <w:bottom w:val="nil"/>
            </w:tcBorders>
          </w:tcPr>
          <w:p w:rsidR="005B69B0" w:rsidRPr="001905C3" w:rsidRDefault="005B69B0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คำถามที่ </w:t>
            </w:r>
            <w:r w:rsidRPr="001905C3"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</w:p>
        </w:tc>
        <w:tc>
          <w:tcPr>
            <w:tcW w:w="6582" w:type="dxa"/>
            <w:tcBorders>
              <w:bottom w:val="nil"/>
            </w:tcBorders>
          </w:tcPr>
          <w:p w:rsidR="005B69B0" w:rsidRPr="00A61817" w:rsidRDefault="005B69B0" w:rsidP="00A61817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</w:tc>
      </w:tr>
      <w:tr w:rsidR="00A61817" w:rsidTr="00A61817">
        <w:tc>
          <w:tcPr>
            <w:tcW w:w="2660" w:type="dxa"/>
            <w:tcBorders>
              <w:top w:val="nil"/>
              <w:bottom w:val="nil"/>
            </w:tcBorders>
          </w:tcPr>
          <w:p w:rsidR="00A61817" w:rsidRPr="001905C3" w:rsidRDefault="00A61817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 “</w:t>
            </w:r>
            <w:r w:rsidRPr="001905C3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คืออะไร”</w:t>
            </w:r>
          </w:p>
        </w:tc>
        <w:tc>
          <w:tcPr>
            <w:tcW w:w="6582" w:type="dxa"/>
            <w:tcBorders>
              <w:top w:val="nil"/>
              <w:bottom w:val="nil"/>
            </w:tcBorders>
          </w:tcPr>
          <w:p w:rsidR="00A61817" w:rsidRPr="001905C3" w:rsidRDefault="00A61817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A61817" w:rsidTr="00A61817">
        <w:tc>
          <w:tcPr>
            <w:tcW w:w="2660" w:type="dxa"/>
            <w:tcBorders>
              <w:top w:val="nil"/>
              <w:bottom w:val="nil"/>
            </w:tcBorders>
          </w:tcPr>
          <w:p w:rsidR="00A61817" w:rsidRDefault="00A61817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6582" w:type="dxa"/>
            <w:tcBorders>
              <w:top w:val="nil"/>
              <w:bottom w:val="nil"/>
            </w:tcBorders>
          </w:tcPr>
          <w:p w:rsidR="00A61817" w:rsidRPr="001905C3" w:rsidRDefault="00A61817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5B69B0" w:rsidTr="0082138C">
        <w:tc>
          <w:tcPr>
            <w:tcW w:w="2660" w:type="dxa"/>
          </w:tcPr>
          <w:p w:rsidR="005B69B0" w:rsidRPr="005B69B0" w:rsidRDefault="005B69B0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5B69B0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คำถามที่ </w:t>
            </w:r>
            <w:r w:rsidRPr="005B69B0"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</w:p>
          <w:p w:rsidR="005B69B0" w:rsidRPr="005B69B0" w:rsidRDefault="00A61817" w:rsidP="0082138C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</w:t>
            </w:r>
            <w:r w:rsidR="005B69B0" w:rsidRPr="005B69B0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“พัฒนาให้เกิดขึ้นในกลุ่มเป้าหมายได้อย่างไร”</w:t>
            </w:r>
          </w:p>
        </w:tc>
        <w:tc>
          <w:tcPr>
            <w:tcW w:w="6582" w:type="dxa"/>
          </w:tcPr>
          <w:p w:rsidR="005B69B0" w:rsidRPr="005B69B0" w:rsidRDefault="005B69B0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5B69B0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5B69B0" w:rsidRDefault="005B69B0" w:rsidP="00A61817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  <w:p w:rsidR="00A61817" w:rsidRPr="00A61817" w:rsidRDefault="00A61817" w:rsidP="00A61817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5B69B0" w:rsidTr="0082138C">
        <w:tc>
          <w:tcPr>
            <w:tcW w:w="2660" w:type="dxa"/>
          </w:tcPr>
          <w:p w:rsidR="005B69B0" w:rsidRDefault="005B69B0" w:rsidP="00A61817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คำถามที่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</w:p>
          <w:p w:rsidR="005B69B0" w:rsidRPr="001905C3" w:rsidRDefault="00A61817" w:rsidP="00A61817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</w:t>
            </w:r>
            <w:r w:rsidR="005B69B0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“วัดผลการเปลี่ยนแปลงได้ด้วยเครื่องมือใด”</w:t>
            </w:r>
          </w:p>
        </w:tc>
        <w:tc>
          <w:tcPr>
            <w:tcW w:w="6582" w:type="dxa"/>
          </w:tcPr>
          <w:p w:rsidR="005B69B0" w:rsidRDefault="005B69B0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5B69B0" w:rsidRDefault="005B69B0" w:rsidP="00A61817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</w:t>
            </w:r>
          </w:p>
          <w:p w:rsidR="00A61817" w:rsidRDefault="00A61817" w:rsidP="00A61817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  <w:p w:rsidR="00A61817" w:rsidRPr="001905C3" w:rsidRDefault="00A61817" w:rsidP="00A61817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  <w:tr w:rsidR="005B69B0" w:rsidTr="0082138C">
        <w:tc>
          <w:tcPr>
            <w:tcW w:w="2660" w:type="dxa"/>
          </w:tcPr>
          <w:p w:rsidR="005B69B0" w:rsidRDefault="005B69B0" w:rsidP="00A61817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คำถามที่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4</w:t>
            </w:r>
          </w:p>
          <w:p w:rsidR="005B69B0" w:rsidRDefault="00A61817" w:rsidP="00A61817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</w:t>
            </w:r>
            <w:r w:rsidR="005B69B0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“มีงานวิจัยที่เกี่ยวกับการพัฒนาตัวแปรตามนี้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</w:t>
            </w:r>
            <w:r w:rsidR="005B69B0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ในด้านใดบ้าง”</w:t>
            </w:r>
          </w:p>
        </w:tc>
        <w:tc>
          <w:tcPr>
            <w:tcW w:w="6582" w:type="dxa"/>
          </w:tcPr>
          <w:p w:rsidR="005B69B0" w:rsidRDefault="005B69B0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5B69B0" w:rsidRDefault="005B69B0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  <w:p w:rsidR="00A61817" w:rsidRDefault="00A61817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  <w:p w:rsidR="00A61817" w:rsidRPr="00315AC0" w:rsidRDefault="00A61817" w:rsidP="0082138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</w:tbl>
    <w:p w:rsidR="00DC6C17" w:rsidRDefault="00DC6C17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F6FEA" w:rsidRPr="00DF6FEA" w:rsidRDefault="00DF6FEA" w:rsidP="00DF6FEA">
      <w:pPr>
        <w:spacing w:after="0" w:line="240" w:lineRule="auto"/>
        <w:jc w:val="thaiDistribute"/>
        <w:rPr>
          <w:rFonts w:ascii="TH Niramit AS" w:hAnsi="TH Niramit AS" w:cs="TH Niramit AS"/>
          <w:sz w:val="24"/>
          <w:szCs w:val="32"/>
        </w:rPr>
      </w:pPr>
      <w:r w:rsidRPr="00DF6FEA">
        <w:rPr>
          <w:rFonts w:ascii="TH Niramit AS" w:hAnsi="TH Niramit AS" w:cs="TH Niramit AS"/>
          <w:sz w:val="24"/>
          <w:szCs w:val="32"/>
        </w:rPr>
        <w:tab/>
      </w:r>
      <w:r w:rsidRPr="00DF6FEA">
        <w:rPr>
          <w:rFonts w:ascii="TH Niramit AS" w:hAnsi="TH Niramit AS" w:cs="TH Niramit AS" w:hint="cs"/>
          <w:sz w:val="24"/>
          <w:szCs w:val="32"/>
          <w:cs/>
        </w:rPr>
        <w:t>ผลการศึกษามีรายละเอียดดังต่อไปนี้........................(โปรดแทรกหน้า)..................................</w:t>
      </w:r>
    </w:p>
    <w:tbl>
      <w:tblPr>
        <w:tblStyle w:val="a4"/>
        <w:tblW w:w="0" w:type="auto"/>
        <w:shd w:val="clear" w:color="auto" w:fill="FDE9D9" w:themeFill="accent6" w:themeFillTint="33"/>
        <w:tblLook w:val="04A0"/>
      </w:tblPr>
      <w:tblGrid>
        <w:gridCol w:w="9242"/>
      </w:tblGrid>
      <w:tr w:rsidR="00DF6FEA" w:rsidTr="003340B3">
        <w:tc>
          <w:tcPr>
            <w:tcW w:w="9242" w:type="dxa"/>
            <w:tcBorders>
              <w:top w:val="nil"/>
              <w:left w:val="nil"/>
              <w:bottom w:val="nil"/>
              <w:right w:val="nil"/>
            </w:tcBorders>
            <w:shd w:val="clear" w:color="auto" w:fill="E5DFEC" w:themeFill="accent4" w:themeFillTint="33"/>
          </w:tcPr>
          <w:p w:rsidR="00DF6FEA" w:rsidRDefault="00DF6FEA" w:rsidP="00DF6FEA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ab/>
            </w:r>
            <w:r w:rsidRPr="007238AE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ผลการ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ศึกษางานวิจัยที่เกี่ยวกับการ</w:t>
            </w:r>
            <w:r w:rsidRPr="00DF6FEA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ตัวแปรตาม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พบว่า </w:t>
            </w:r>
            <w:r w:rsidRPr="00DF6FEA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เป็นนวัตกรรมที่มีการศึกษาค้นคว้าพบว่าช่วยพัฒนา</w:t>
            </w:r>
            <w:r w:rsidRPr="00DF6FEA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ตัวแปรตาม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ทั้งนี้จากผลการศึกษาแนวทางในการพัฒนา</w:t>
            </w:r>
            <w:r w:rsidRPr="00DF6FEA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ตัวแปรตาม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พบว่า.....</w:t>
            </w: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จากผลการศึกษาเอกสารข้างต้น ผู้วิจัยจึงมีความสนใจพัฒนา</w:t>
            </w:r>
            <w:r w:rsidRPr="00DF6FEA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ตัวแปรตาม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ของผู้เรียนระดับชั้น....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ด้วย</w:t>
            </w:r>
            <w:r w:rsidRPr="00DF6FEA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ที่มีจุดเด่นในเรื่อง....</w:t>
            </w:r>
          </w:p>
          <w:p w:rsidR="00DF6FEA" w:rsidRDefault="00DF6FEA" w:rsidP="00DF6FEA">
            <w:pPr>
              <w:jc w:val="thaiDistribute"/>
              <w:rPr>
                <w:rFonts w:ascii="TH Niramit AS" w:hAnsi="TH Niramit AS" w:cs="TH Niramit AS"/>
              </w:rPr>
            </w:pPr>
          </w:p>
        </w:tc>
      </w:tr>
    </w:tbl>
    <w:p w:rsidR="00DF6FEA" w:rsidRDefault="00416353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  <w:r>
        <w:rPr>
          <w:rFonts w:ascii="TH Niramit AS" w:hAnsi="TH Niramit AS" w:cs="TH Niramit AS"/>
          <w:noProof/>
        </w:rPr>
        <w:pict>
          <v:shape id="_x0000_s1158" type="#_x0000_t61" style="position:absolute;left:0;text-align:left;margin-left:210.75pt;margin-top:5.25pt;width:236.25pt;height:118.5pt;z-index:251725312;mso-position-horizontal-relative:text;mso-position-vertical-relative:text" adj="-3931,15120" fillcolor="#eaf1dd [662]" strokecolor="#c2d69b [1942]" strokeweight="4.5pt">
            <v:textbox>
              <w:txbxContent>
                <w:p w:rsidR="004A29A1" w:rsidRDefault="004A29A1" w:rsidP="009E5721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</w:pPr>
                  <w:r w:rsidRPr="009E5721">
                    <w:rPr>
                      <w:rFonts w:ascii="_Layiji MaHaNiYom V 1.2" w:hAnsi="_Layiji MaHaNiYom V 1.2" w:cs="_Layiji MaHaNiYom V 1.2"/>
                      <w:sz w:val="24"/>
                      <w:szCs w:val="32"/>
                      <w:cs/>
                    </w:rPr>
                    <w:t>มาถึง</w:t>
                  </w:r>
                  <w:r>
                    <w:rPr>
                      <w:rFonts w:ascii="_Layiji MaHaNiYom V 1.2" w:hAnsi="_Layiji MaHaNiYom V 1.2" w:cs="_Layiji MaHaNiYom V 1.2" w:hint="cs"/>
                      <w:sz w:val="24"/>
                      <w:szCs w:val="32"/>
                      <w:cs/>
                    </w:rPr>
                    <w:t xml:space="preserve">กิจกรรมสุดท้ายของเอกสารส่งเสริมการวิจัยเล่มที่ </w:t>
                  </w:r>
                  <w:r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  <w:t>1</w:t>
                  </w:r>
                  <w:r>
                    <w:rPr>
                      <w:rFonts w:ascii="_Layiji MaHaNiYom V 1.2" w:hAnsi="_Layiji MaHaNiYom V 1.2" w:cs="_Layiji MaHaNiYom V 1.2" w:hint="cs"/>
                      <w:sz w:val="24"/>
                      <w:szCs w:val="32"/>
                      <w:cs/>
                    </w:rPr>
                    <w:t xml:space="preserve"> การกำหนดประเด็นปัญหาในการวิจัยกันแล้วนะครับ</w:t>
                  </w:r>
                </w:p>
                <w:p w:rsidR="004A29A1" w:rsidRPr="009E5721" w:rsidRDefault="004A29A1" w:rsidP="009E5721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4"/>
                      <w:szCs w:val="32"/>
                      <w:cs/>
                    </w:rPr>
                    <w:tab/>
                  </w:r>
                  <w:r>
                    <w:rPr>
                      <w:rFonts w:ascii="_Layiji MaHaNiYom V 1.2" w:hAnsi="_Layiji MaHaNiYom V 1.2" w:cs="_Layiji MaHaNiYom V 1.2" w:hint="cs"/>
                      <w:sz w:val="24"/>
                      <w:szCs w:val="32"/>
                      <w:cs/>
                    </w:rPr>
                    <w:t>ในขั้นตอนสุดท้ายนี้เป็นการนำประเด็นปัญหาการวิจัยลงในโครงสร้างรายวิชาครับ</w:t>
                  </w:r>
                </w:p>
              </w:txbxContent>
            </v:textbox>
          </v:shape>
        </w:pict>
      </w:r>
      <w:r w:rsidR="009E5721">
        <w:rPr>
          <w:rFonts w:ascii="TH Niramit AS" w:hAnsi="TH Niramit AS" w:cs="TH Niramit AS" w:hint="cs"/>
          <w:noProof/>
        </w:rPr>
        <w:drawing>
          <wp:anchor distT="0" distB="0" distL="114300" distR="114300" simplePos="0" relativeHeight="25172838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-1</wp:posOffset>
            </wp:positionV>
            <wp:extent cx="4124278" cy="3267075"/>
            <wp:effectExtent l="19050" t="0" r="0" b="0"/>
            <wp:wrapNone/>
            <wp:docPr id="2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6647" t="39246" r="50975" b="15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278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9E5721" w:rsidRDefault="009E5721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tbl>
      <w:tblPr>
        <w:tblStyle w:val="a4"/>
        <w:tblW w:w="0" w:type="auto"/>
        <w:tblLook w:val="04A0"/>
      </w:tblPr>
      <w:tblGrid>
        <w:gridCol w:w="9242"/>
      </w:tblGrid>
      <w:tr w:rsidR="009E5721" w:rsidTr="009E5721">
        <w:tc>
          <w:tcPr>
            <w:tcW w:w="9242" w:type="dxa"/>
          </w:tcPr>
          <w:p w:rsidR="009E5721" w:rsidRDefault="009E5721" w:rsidP="00DF6FEA">
            <w:pPr>
              <w:jc w:val="thaiDistribute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ab/>
            </w:r>
          </w:p>
          <w:p w:rsidR="009E5721" w:rsidRPr="009E5721" w:rsidRDefault="009E5721" w:rsidP="00DF6FEA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</w:rPr>
              <w:tab/>
            </w:r>
            <w:r w:rsidRPr="009E572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การดำเนินการวิจัยในชั้นเรียนครั้งนี้ สำนักงานเขตพื้นที่การศึกษามีความมุ่งหมายให้ครูพัฒนาการเรียนการสอนในแต่ละหน่วยการเรียนรู้ให้มีคุณภาพสามารถพัฒนาผู้เรียนให้เป็นไปตามเป้าหมายของหลักสูตรกำหนด ดังนั้นจึงกำหนดให้ครูปรับปรุงโครงสร้างรายวิชาบนฐานของการวิจัย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ดังนั้นหน้าที่ต่อไปของครูก็คือ พิจารณาว่า ประเด็นการวิจัยที่กำหนดในครั้งนี้ เป็นภาระงานรวบยอดของหน่วยการเรียนรู้ใดในโครงสร้างรายวิชาหรือไม่ ถ้ามี ก็ดำเนินการวิจัยในชั้นเรียนในช่วงเวลาของหน่วยการเรียนรู้นั้น ๆ แต่ถ้าประเด็นการวิจัยที่กำหนด ไม่เกี่ยวข้องกับภาระงานรวบยอดของหน่วยการเรียนรู้ใด ๆ ผู้วิจัยต้องดึงเวลาในการเรียนรู้ในโครงสร้างออก </w:t>
            </w:r>
            <w:r>
              <w:rPr>
                <w:rFonts w:ascii="TH Niramit AS" w:hAnsi="TH Niramit AS" w:cs="TH Niramit AS"/>
                <w:sz w:val="32"/>
                <w:szCs w:val="32"/>
              </w:rPr>
              <w:t>1-2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ชั่วโมง เพื่อรวบรวมเวลาดังกล่าวเป็นเวลาที่ใช้ในการวิจัยในครั้งนี้  ในกรณีหลังนี้ โครงสร้างรายวิชาของครูจะมีหน่วยการเรียนรู้เพิ่มขึ้นอีก </w:t>
            </w:r>
            <w:r>
              <w:rPr>
                <w:rFonts w:ascii="TH Niramit AS" w:hAnsi="TH Niramit AS" w:cs="TH Niramit AS"/>
                <w:sz w:val="32"/>
                <w:szCs w:val="32"/>
              </w:rPr>
              <w:t>1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หน่วยการเรียนรู้</w:t>
            </w:r>
          </w:p>
        </w:tc>
      </w:tr>
    </w:tbl>
    <w:p w:rsidR="009E5721" w:rsidRDefault="00416353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  <w:r>
        <w:rPr>
          <w:rFonts w:ascii="TH Niramit AS" w:hAnsi="TH Niramit AS" w:cs="TH Niramit AS"/>
          <w:noProof/>
        </w:rPr>
        <w:pict>
          <v:rect id="_x0000_s1159" style="position:absolute;left:0;text-align:left;margin-left:311.25pt;margin-top:9.8pt;width:143.25pt;height:257.5pt;z-index:251727360;mso-position-horizontal-relative:text;mso-position-vertical-relative:text" fillcolor="#eaf1dd [662]">
            <v:textbox>
              <w:txbxContent>
                <w:p w:rsidR="004A29A1" w:rsidRPr="0052471D" w:rsidRDefault="004A29A1" w:rsidP="00DA7E2A">
                  <w:pPr>
                    <w:spacing w:after="0" w:line="240" w:lineRule="auto"/>
                    <w:rPr>
                      <w:rFonts w:ascii="TH Niramit AS" w:hAnsi="TH Niramit AS" w:cs="TH Niramit AS"/>
                    </w:rPr>
                  </w:pPr>
                  <w:r w:rsidRPr="0052471D">
                    <w:rPr>
                      <w:rFonts w:ascii="TH Niramit AS" w:hAnsi="TH Niramit AS" w:cs="TH Niramit AS"/>
                      <w:cs/>
                    </w:rPr>
                    <w:t xml:space="preserve">ดังตัวอย่างงานวิจัยของครูวนิสรา ที่กำหนดประเด็นการวิจัย        เป็น “การพูดแสดงความคิดเห็น” ซึ่งพบว่ามีปรากฏในหน่วยการเรียนรู้ที่ </w:t>
                  </w:r>
                  <w:r w:rsidRPr="0052471D">
                    <w:rPr>
                      <w:rFonts w:ascii="TH Niramit AS" w:hAnsi="TH Niramit AS" w:cs="TH Niramit AS"/>
                    </w:rPr>
                    <w:t>1</w:t>
                  </w:r>
                  <w:r w:rsidRPr="0052471D">
                    <w:rPr>
                      <w:rFonts w:ascii="TH Niramit AS" w:hAnsi="TH Niramit AS" w:cs="TH Niramit AS"/>
                      <w:cs/>
                    </w:rPr>
                    <w:t xml:space="preserve"> ครูวนิสราจึงสามารถใช้เวลาเรียนในหน่วยการเรียนรู้ที่ </w:t>
                  </w:r>
                  <w:r w:rsidRPr="0052471D">
                    <w:rPr>
                      <w:rFonts w:ascii="TH Niramit AS" w:hAnsi="TH Niramit AS" w:cs="TH Niramit AS"/>
                    </w:rPr>
                    <w:t>1</w:t>
                  </w:r>
                  <w:r w:rsidRPr="0052471D">
                    <w:rPr>
                      <w:rFonts w:ascii="TH Niramit AS" w:hAnsi="TH Niramit AS" w:cs="TH Niramit AS"/>
                      <w:cs/>
                    </w:rPr>
                    <w:t xml:space="preserve"> ดำเนินการวิจัยในชั้นเรียนได้ แต่ถ้าประเด็นการวิจัยไม่ปรากฎในภาระงานรวบยอด ครูวนิสรา</w:t>
                  </w:r>
                </w:p>
                <w:p w:rsidR="004A29A1" w:rsidRDefault="004A29A1" w:rsidP="00DA7E2A">
                  <w:pPr>
                    <w:spacing w:after="0" w:line="240" w:lineRule="auto"/>
                    <w:rPr>
                      <w:rFonts w:ascii="TH Niramit AS" w:hAnsi="TH Niramit AS" w:cs="TH Niramit AS"/>
                    </w:rPr>
                  </w:pPr>
                  <w:r w:rsidRPr="0052471D">
                    <w:rPr>
                      <w:rFonts w:ascii="TH Niramit AS" w:hAnsi="TH Niramit AS" w:cs="TH Niramit AS"/>
                      <w:cs/>
                    </w:rPr>
                    <w:t xml:space="preserve">เพิ่มหน่วยการเรียนรู้ที่ </w:t>
                  </w:r>
                  <w:r w:rsidRPr="0052471D">
                    <w:rPr>
                      <w:rFonts w:ascii="TH Niramit AS" w:hAnsi="TH Niramit AS" w:cs="TH Niramit AS"/>
                    </w:rPr>
                    <w:t xml:space="preserve">9 </w:t>
                  </w:r>
                  <w:r w:rsidRPr="0052471D">
                    <w:rPr>
                      <w:rFonts w:ascii="TH Niramit AS" w:hAnsi="TH Niramit AS" w:cs="TH Niramit AS"/>
                      <w:cs/>
                    </w:rPr>
                    <w:t>และลดทอนเวลาหน่วยการเรียนรู้</w:t>
                  </w:r>
                  <w:r>
                    <w:rPr>
                      <w:rFonts w:ascii="TH Niramit AS" w:hAnsi="TH Niramit AS" w:cs="TH Niramit AS" w:hint="cs"/>
                      <w:cs/>
                    </w:rPr>
                    <w:t xml:space="preserve">  </w:t>
                  </w:r>
                  <w:r w:rsidRPr="0052471D">
                    <w:rPr>
                      <w:rFonts w:ascii="TH Niramit AS" w:hAnsi="TH Niramit AS" w:cs="TH Niramit AS"/>
                      <w:cs/>
                    </w:rPr>
                    <w:t>อื่น ๆ เพื่อให้เกิดเวลา</w:t>
                  </w:r>
                </w:p>
                <w:p w:rsidR="004A29A1" w:rsidRPr="0052471D" w:rsidRDefault="004A29A1" w:rsidP="00DA7E2A">
                  <w:pPr>
                    <w:spacing w:after="0" w:line="240" w:lineRule="auto"/>
                    <w:rPr>
                      <w:rFonts w:ascii="TH Niramit AS" w:hAnsi="TH Niramit AS" w:cs="TH Niramit AS"/>
                      <w:cs/>
                    </w:rPr>
                  </w:pPr>
                  <w:r w:rsidRPr="0052471D">
                    <w:rPr>
                      <w:rFonts w:ascii="TH Niramit AS" w:hAnsi="TH Niramit AS" w:cs="TH Niramit AS"/>
                      <w:cs/>
                    </w:rPr>
                    <w:t>ในหน่วยการเรียนรู้ใหม่นี้</w:t>
                  </w:r>
                </w:p>
              </w:txbxContent>
            </v:textbox>
          </v:rect>
        </w:pict>
      </w:r>
      <w:r w:rsidR="00DA7E2A">
        <w:rPr>
          <w:rFonts w:ascii="TH Niramit AS" w:hAnsi="TH Niramit AS" w:cs="TH Niramit AS" w:hint="cs"/>
          <w:noProof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column">
              <wp:posOffset>-76200</wp:posOffset>
            </wp:positionH>
            <wp:positionV relativeFrom="paragraph">
              <wp:posOffset>22860</wp:posOffset>
            </wp:positionV>
            <wp:extent cx="4112260" cy="3371850"/>
            <wp:effectExtent l="19050" t="0" r="2540" b="0"/>
            <wp:wrapNone/>
            <wp:docPr id="2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28584" t="24834" r="11423" b="155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26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416353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  <w:r>
        <w:rPr>
          <w:rFonts w:ascii="TH Niramit AS" w:hAnsi="TH Niramit AS" w:cs="TH Niramit AS"/>
          <w:noProof/>
        </w:rPr>
        <w:pict>
          <v:shape id="_x0000_s1160" type="#_x0000_t61" style="position:absolute;left:0;text-align:left;margin-left:1.5pt;margin-top:-8.25pt;width:196.5pt;height:352.5pt;z-index:251731456" adj="34082,7914" fillcolor="#eaf1dd [662]" strokecolor="#c2d69b [1942]" strokeweight="4.5pt">
            <v:textbox>
              <w:txbxContent>
                <w:p w:rsidR="004A29A1" w:rsidRDefault="004A29A1" w:rsidP="00F879AD">
                  <w:pPr>
                    <w:spacing w:after="0" w:line="240" w:lineRule="auto"/>
                    <w:ind w:firstLine="720"/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4"/>
                      <w:szCs w:val="32"/>
                      <w:cs/>
                    </w:rPr>
                    <w:t>ถ้าผลการวิจัยครั้งนี</w:t>
                  </w:r>
                  <w:r>
                    <w:rPr>
                      <w:rFonts w:ascii="_Layiji MaHaNiYom V 1.2" w:hAnsi="_Layiji MaHaNiYom V 1.2" w:cs="_Layiji MaHaNiYom V 1.2" w:hint="cs"/>
                      <w:sz w:val="24"/>
                      <w:szCs w:val="32"/>
                      <w:cs/>
                    </w:rPr>
                    <w:t>้พัฒนาผู้เรียนให้มีคุณภาพเป็นไปตามที่หลักสูตรกำหนด เมื่อสิ้นปีการศึกษา ครูวนิสราต้องนำโครงสร้างรายวิชาที่ปรับปรุงใหม่นี้มอบให้แก่ฝ่ายวิชาการของโรงเรียน</w:t>
                  </w:r>
                </w:p>
                <w:p w:rsidR="004A29A1" w:rsidRDefault="004A29A1" w:rsidP="00DA7E2A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4"/>
                      <w:szCs w:val="32"/>
                      <w:cs/>
                    </w:rPr>
                    <w:t xml:space="preserve">นะครับ ซึ่งหมายความว่า โรงเรียนได้มีการปรับปรุงหลักสูตรสถานศึกษาโดยใช้กระบวนการวิจัยเป็นฐานครับ  </w:t>
                  </w:r>
                </w:p>
                <w:p w:rsidR="004A29A1" w:rsidRDefault="004A29A1" w:rsidP="00DA7E2A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4"/>
                      <w:szCs w:val="32"/>
                      <w:cs/>
                    </w:rPr>
                    <w:t>ฝ่ายวิชาการจะได้นำไปปรับเปลี่ยนหลักสูตรสถานศึกษา</w:t>
                  </w:r>
                </w:p>
                <w:p w:rsidR="004A29A1" w:rsidRDefault="004A29A1" w:rsidP="00DA7E2A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</w:pPr>
                  <w:r>
                    <w:rPr>
                      <w:rFonts w:ascii="_Layiji MaHaNiYom V 1.2" w:hAnsi="_Layiji MaHaNiYom V 1.2" w:cs="_Layiji MaHaNiYom V 1.2"/>
                      <w:sz w:val="24"/>
                      <w:szCs w:val="32"/>
                    </w:rPr>
                    <w:tab/>
                  </w:r>
                  <w:r>
                    <w:rPr>
                      <w:rFonts w:ascii="_Layiji MaHaNiYom V 1.2" w:hAnsi="_Layiji MaHaNiYom V 1.2" w:cs="_Layiji MaHaNiYom V 1.2" w:hint="cs"/>
                      <w:sz w:val="24"/>
                      <w:szCs w:val="32"/>
                      <w:cs/>
                    </w:rPr>
                    <w:t>เห็นไหมครับว่าการทำวิจัย</w:t>
                  </w:r>
                </w:p>
                <w:p w:rsidR="004A29A1" w:rsidRPr="00DA7E2A" w:rsidRDefault="004A29A1" w:rsidP="00DA7E2A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24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24"/>
                      <w:szCs w:val="32"/>
                      <w:cs/>
                    </w:rPr>
                    <w:t xml:space="preserve">เป็นกิจกรรมในหน้าที่ปกติของครู เพียงแค่เป็นการวางแผนการจัดการเรียนรู้  ในเชิงระบบที่ผ่านการวิเคราะห์ปัญหา และสืบค้นเชิงลึก ก็ทำให้ครูมีวิธีการจัดการเรียนรู้ที่มีประสิทธิภาพมากยิ่งขึ้น </w:t>
                  </w:r>
                </w:p>
              </w:txbxContent>
            </v:textbox>
          </v:shape>
        </w:pict>
      </w:r>
      <w:r w:rsidR="00DA7E2A">
        <w:rPr>
          <w:rFonts w:ascii="TH Niramit AS" w:hAnsi="TH Niramit AS" w:cs="TH Niramit AS"/>
          <w:noProof/>
        </w:rPr>
        <w:drawing>
          <wp:anchor distT="0" distB="0" distL="114300" distR="114300" simplePos="0" relativeHeight="251730432" behindDoc="1" locked="0" layoutInCell="1" allowOverlap="1">
            <wp:simplePos x="0" y="0"/>
            <wp:positionH relativeFrom="column">
              <wp:posOffset>2476500</wp:posOffset>
            </wp:positionH>
            <wp:positionV relativeFrom="paragraph">
              <wp:posOffset>-209550</wp:posOffset>
            </wp:positionV>
            <wp:extent cx="3067050" cy="4857750"/>
            <wp:effectExtent l="19050" t="0" r="0" b="0"/>
            <wp:wrapNone/>
            <wp:docPr id="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6647" t="39246" r="50975" b="15965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67393" cy="4858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DA7E2A" w:rsidRDefault="00DA7E2A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tbl>
      <w:tblPr>
        <w:tblStyle w:val="a4"/>
        <w:tblW w:w="0" w:type="auto"/>
        <w:tblLook w:val="04A0"/>
      </w:tblPr>
      <w:tblGrid>
        <w:gridCol w:w="959"/>
        <w:gridCol w:w="4586"/>
        <w:gridCol w:w="1232"/>
        <w:gridCol w:w="1232"/>
        <w:gridCol w:w="1233"/>
      </w:tblGrid>
      <w:tr w:rsidR="00F879AD" w:rsidTr="00F879AD">
        <w:tc>
          <w:tcPr>
            <w:tcW w:w="9242" w:type="dxa"/>
            <w:gridSpan w:val="5"/>
          </w:tcPr>
          <w:p w:rsidR="00F879AD" w:rsidRDefault="00F879AD" w:rsidP="00DF6FEA">
            <w:pPr>
              <w:jc w:val="thaiDistribute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  <w:sz w:val="24"/>
                <w:szCs w:val="32"/>
                <w:cs/>
              </w:rPr>
              <w:tab/>
            </w:r>
            <w:r w:rsidRPr="00F879AD">
              <w:rPr>
                <w:rFonts w:ascii="TH Niramit AS" w:hAnsi="TH Niramit AS" w:cs="TH Niramit AS" w:hint="cs"/>
                <w:sz w:val="24"/>
                <w:szCs w:val="32"/>
                <w:cs/>
              </w:rPr>
              <w:t>หลังจากจบการศึกษา</w:t>
            </w:r>
            <w:r w:rsidRPr="00F879AD">
              <w:rPr>
                <w:rFonts w:ascii="TH Niramit AS" w:hAnsi="TH Niramit AS" w:cs="TH Niramit AS"/>
                <w:sz w:val="24"/>
                <w:szCs w:val="32"/>
                <w:cs/>
              </w:rPr>
              <w:t xml:space="preserve">เอกสารพัฒนาสมรรถนะการวิจัยทางการศึกษา เล่มที่ </w:t>
            </w:r>
            <w:r w:rsidRPr="00F879AD">
              <w:rPr>
                <w:rFonts w:ascii="TH Niramit AS" w:hAnsi="TH Niramit AS" w:cs="TH Niramit AS"/>
                <w:sz w:val="24"/>
                <w:szCs w:val="32"/>
              </w:rPr>
              <w:t>1</w:t>
            </w:r>
            <w:r w:rsidRPr="00F879AD">
              <w:rPr>
                <w:rFonts w:ascii="TH Niramit AS" w:hAnsi="TH Niramit AS" w:cs="TH Niramit AS"/>
                <w:sz w:val="24"/>
                <w:szCs w:val="32"/>
                <w:cs/>
              </w:rPr>
              <w:t xml:space="preserve"> การกำหนดประเด็นการวิจัย</w:t>
            </w:r>
            <w:r w:rsidRPr="00F879AD">
              <w:rPr>
                <w:rFonts w:ascii="TH Niramit AS" w:hAnsi="TH Niramit AS" w:cs="TH Niramit AS" w:hint="cs"/>
                <w:sz w:val="24"/>
                <w:szCs w:val="32"/>
                <w:cs/>
              </w:rPr>
              <w:t xml:space="preserve">นี้ ขอให้ครูพิจารณาว่าตนเองมีความรู้ความเข้าใจในประเด็นปัญหาการวิจัยที่กำหนดมากน้อยเท่าใด  </w:t>
            </w:r>
            <w:r w:rsidRPr="004132B1">
              <w:rPr>
                <w:rFonts w:ascii="TH Niramit AS" w:hAnsi="TH Niramit AS" w:cs="TH Niramit AS"/>
                <w:sz w:val="32"/>
                <w:szCs w:val="32"/>
                <w:cs/>
              </w:rPr>
              <w:t>ในประเด็นต่อไปนี้</w:t>
            </w:r>
          </w:p>
        </w:tc>
      </w:tr>
      <w:tr w:rsidR="00F879AD" w:rsidTr="00F879AD">
        <w:tc>
          <w:tcPr>
            <w:tcW w:w="959" w:type="dxa"/>
            <w:vMerge w:val="restart"/>
            <w:vAlign w:val="center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24"/>
                <w:szCs w:val="32"/>
              </w:rPr>
            </w:pP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>ที่</w:t>
            </w:r>
          </w:p>
        </w:tc>
        <w:tc>
          <w:tcPr>
            <w:tcW w:w="4586" w:type="dxa"/>
            <w:vMerge w:val="restart"/>
            <w:vAlign w:val="center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24"/>
                <w:szCs w:val="32"/>
              </w:rPr>
            </w:pP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>ความรู้ความเข้าใจเกี่ยวกับประเด็นการวิจัย</w:t>
            </w:r>
          </w:p>
        </w:tc>
        <w:tc>
          <w:tcPr>
            <w:tcW w:w="3697" w:type="dxa"/>
            <w:gridSpan w:val="3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24"/>
                <w:szCs w:val="32"/>
              </w:rPr>
            </w:pPr>
            <w:r>
              <w:rPr>
                <w:rFonts w:ascii="TH Niramit AS" w:hAnsi="TH Niramit AS" w:cs="TH Niramit AS" w:hint="cs"/>
                <w:sz w:val="24"/>
                <w:szCs w:val="32"/>
                <w:cs/>
              </w:rPr>
              <w:t>ระดับความเข้าใจ</w:t>
            </w:r>
          </w:p>
        </w:tc>
      </w:tr>
      <w:tr w:rsidR="00F879AD" w:rsidTr="005F0FDD">
        <w:tc>
          <w:tcPr>
            <w:tcW w:w="959" w:type="dxa"/>
            <w:vMerge/>
          </w:tcPr>
          <w:p w:rsidR="00F879AD" w:rsidRDefault="00F879AD" w:rsidP="00F879AD">
            <w:pPr>
              <w:jc w:val="thaiDistribute"/>
              <w:rPr>
                <w:rFonts w:ascii="TH Niramit AS" w:hAnsi="TH Niramit AS" w:cs="TH Niramit AS"/>
                <w:sz w:val="24"/>
                <w:szCs w:val="32"/>
                <w:cs/>
              </w:rPr>
            </w:pPr>
          </w:p>
        </w:tc>
        <w:tc>
          <w:tcPr>
            <w:tcW w:w="4586" w:type="dxa"/>
            <w:vMerge/>
          </w:tcPr>
          <w:p w:rsidR="00F879AD" w:rsidRDefault="00F879AD" w:rsidP="00F879AD">
            <w:pPr>
              <w:jc w:val="thaiDistribute"/>
              <w:rPr>
                <w:rFonts w:ascii="TH Niramit AS" w:hAnsi="TH Niramit AS" w:cs="TH Niramit AS"/>
                <w:sz w:val="24"/>
                <w:szCs w:val="32"/>
                <w:cs/>
              </w:rPr>
            </w:pP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  <w:r w:rsidRPr="00F879AD">
              <w:rPr>
                <w:rFonts w:ascii="TH Niramit AS" w:hAnsi="TH Niramit AS" w:cs="TH Niramit AS" w:hint="cs"/>
                <w:sz w:val="36"/>
                <w:szCs w:val="44"/>
              </w:rPr>
              <w:sym w:font="Wingdings" w:char="F04A"/>
            </w: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  <w:r w:rsidRPr="00F879AD">
              <w:rPr>
                <w:rFonts w:ascii="TH Niramit AS" w:hAnsi="TH Niramit AS" w:cs="TH Niramit AS" w:hint="cs"/>
                <w:sz w:val="36"/>
                <w:szCs w:val="44"/>
              </w:rPr>
              <w:sym w:font="Wingdings" w:char="F04B"/>
            </w:r>
          </w:p>
        </w:tc>
        <w:tc>
          <w:tcPr>
            <w:tcW w:w="1233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  <w:r w:rsidRPr="00F879AD">
              <w:rPr>
                <w:rFonts w:ascii="TH Niramit AS" w:hAnsi="TH Niramit AS" w:cs="TH Niramit AS" w:hint="cs"/>
                <w:sz w:val="36"/>
                <w:szCs w:val="44"/>
              </w:rPr>
              <w:sym w:font="Wingdings" w:char="F04C"/>
            </w:r>
          </w:p>
        </w:tc>
      </w:tr>
      <w:tr w:rsidR="00F879AD" w:rsidTr="005F0FDD">
        <w:tc>
          <w:tcPr>
            <w:tcW w:w="959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F879AD"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  <w:tc>
          <w:tcPr>
            <w:tcW w:w="4586" w:type="dxa"/>
          </w:tcPr>
          <w:p w:rsidR="00F879AD" w:rsidRPr="00F879AD" w:rsidRDefault="00F879AD" w:rsidP="00F879AD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ความหมาย</w:t>
            </w: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3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</w:tr>
      <w:tr w:rsidR="00F879AD" w:rsidTr="005F0FDD">
        <w:tc>
          <w:tcPr>
            <w:tcW w:w="959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2</w:t>
            </w:r>
          </w:p>
        </w:tc>
        <w:tc>
          <w:tcPr>
            <w:tcW w:w="4586" w:type="dxa"/>
          </w:tcPr>
          <w:p w:rsidR="00F879AD" w:rsidRDefault="00F879AD" w:rsidP="00F879AD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วิธีการพัฒนาให้เกิดขึ้นในตัวผู้เรียน</w:t>
            </w: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3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</w:tr>
      <w:tr w:rsidR="00F879AD" w:rsidTr="005F0FDD">
        <w:tc>
          <w:tcPr>
            <w:tcW w:w="959" w:type="dxa"/>
          </w:tcPr>
          <w:p w:rsidR="00F879AD" w:rsidRDefault="00F879AD" w:rsidP="00F879A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3</w:t>
            </w:r>
          </w:p>
        </w:tc>
        <w:tc>
          <w:tcPr>
            <w:tcW w:w="4586" w:type="dxa"/>
          </w:tcPr>
          <w:p w:rsidR="00F879AD" w:rsidRDefault="00F879AD" w:rsidP="00F879AD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วิธีการวัดผล</w:t>
            </w: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3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</w:tr>
      <w:tr w:rsidR="00F879AD" w:rsidTr="005F0FDD">
        <w:tc>
          <w:tcPr>
            <w:tcW w:w="959" w:type="dxa"/>
          </w:tcPr>
          <w:p w:rsidR="00F879AD" w:rsidRDefault="00F879AD" w:rsidP="00F879AD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4</w:t>
            </w:r>
          </w:p>
        </w:tc>
        <w:tc>
          <w:tcPr>
            <w:tcW w:w="4586" w:type="dxa"/>
          </w:tcPr>
          <w:p w:rsidR="00F879AD" w:rsidRPr="00D213CD" w:rsidRDefault="00F879AD" w:rsidP="00F879AD">
            <w:pPr>
              <w:jc w:val="thaiDistribute"/>
              <w:rPr>
                <w:rFonts w:ascii="TH Niramit AS" w:hAnsi="TH Niramit AS" w:cs="TH Niramit AS"/>
                <w:strike/>
                <w:sz w:val="32"/>
                <w:szCs w:val="32"/>
                <w:cs/>
              </w:rPr>
            </w:pPr>
            <w:r w:rsidRPr="00D213CD">
              <w:rPr>
                <w:rFonts w:ascii="TH Niramit AS" w:hAnsi="TH Niramit AS" w:cs="TH Niramit AS" w:hint="cs"/>
                <w:strike/>
                <w:sz w:val="32"/>
                <w:szCs w:val="32"/>
                <w:cs/>
              </w:rPr>
              <w:t>นวัตกรรมที่ใช้พัฒนา</w:t>
            </w: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3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</w:tr>
      <w:tr w:rsidR="00F879AD" w:rsidTr="005F0FDD">
        <w:tc>
          <w:tcPr>
            <w:tcW w:w="959" w:type="dxa"/>
          </w:tcPr>
          <w:p w:rsidR="00F879AD" w:rsidRDefault="00F879AD" w:rsidP="00F879A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5</w:t>
            </w:r>
          </w:p>
        </w:tc>
        <w:tc>
          <w:tcPr>
            <w:tcW w:w="4586" w:type="dxa"/>
          </w:tcPr>
          <w:p w:rsidR="00F879AD" w:rsidRDefault="00F879AD" w:rsidP="00F879AD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แนวทางการนำไประบุในโครงสร้างรายวิชา</w:t>
            </w: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2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  <w:tc>
          <w:tcPr>
            <w:tcW w:w="1233" w:type="dxa"/>
          </w:tcPr>
          <w:p w:rsidR="00F879AD" w:rsidRPr="00F879AD" w:rsidRDefault="00F879AD" w:rsidP="00F879AD">
            <w:pPr>
              <w:jc w:val="center"/>
              <w:rPr>
                <w:rFonts w:ascii="TH Niramit AS" w:hAnsi="TH Niramit AS" w:cs="TH Niramit AS"/>
                <w:sz w:val="36"/>
                <w:szCs w:val="44"/>
              </w:rPr>
            </w:pPr>
          </w:p>
        </w:tc>
      </w:tr>
    </w:tbl>
    <w:p w:rsidR="00F879AD" w:rsidRDefault="00416353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  <w:r>
        <w:rPr>
          <w:rFonts w:ascii="TH Niramit AS" w:hAnsi="TH Niramit AS" w:cs="TH Niramit AS"/>
          <w:noProof/>
        </w:rPr>
        <w:pict>
          <v:roundrect id="_x0000_s1162" style="position:absolute;left:0;text-align:left;margin-left:-6pt;margin-top:13.05pt;width:462.75pt;height:78.75pt;z-index:-251584000;mso-position-horizontal-relative:text;mso-position-vertical-relative:text" arcsize="10923f" fillcolor="#daeef3 [664]" strokecolor="#92cddc [1944]" strokeweight="4.5pt"/>
        </w:pict>
      </w:r>
    </w:p>
    <w:p w:rsidR="00E26671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879AD">
        <w:rPr>
          <w:rFonts w:ascii="TH Niramit AS" w:hAnsi="TH Niramit AS" w:cs="TH Niramit AS" w:hint="cs"/>
          <w:b/>
          <w:bCs/>
          <w:sz w:val="32"/>
          <w:szCs w:val="32"/>
          <w:cs/>
        </w:rPr>
        <w:tab/>
      </w:r>
      <w:r w:rsidRPr="00E26671">
        <w:rPr>
          <w:rFonts w:ascii="TH Niramit AS" w:hAnsi="TH Niramit AS" w:cs="TH Niramit AS" w:hint="cs"/>
          <w:b/>
          <w:bCs/>
          <w:sz w:val="32"/>
          <w:szCs w:val="32"/>
          <w:cs/>
        </w:rPr>
        <w:t>หากมีความรู้ความความเข้าใจในระดับพึงพอใจ</w:t>
      </w:r>
      <w:r w:rsidRPr="00E26671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E26671">
        <w:rPr>
          <w:rFonts w:ascii="TH Niramit AS" w:hAnsi="TH Niramit AS" w:cs="TH Niramit AS"/>
          <w:b/>
          <w:bCs/>
          <w:sz w:val="32"/>
          <w:szCs w:val="32"/>
        </w:rPr>
        <w:sym w:font="Wingdings" w:char="F04A"/>
      </w:r>
      <w:r w:rsidRPr="00E26671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E26671">
        <w:rPr>
          <w:rFonts w:ascii="TH Niramit AS" w:hAnsi="TH Niramit AS" w:cs="TH Niramit AS" w:hint="cs"/>
          <w:b/>
          <w:bCs/>
          <w:sz w:val="32"/>
          <w:szCs w:val="32"/>
          <w:cs/>
        </w:rPr>
        <w:t>ทุกประเด็น รวมทั้งครูมีเอกสาร</w:t>
      </w:r>
    </w:p>
    <w:p w:rsidR="00F879AD" w:rsidRPr="00E26671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E26671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ที่แสดงถึงความรู้ความเข้าใจเรียบร้อยแล้ว ครูสามารถศึกษาเอกสารในเล่มที่ </w:t>
      </w:r>
      <w:r w:rsidRPr="00E26671">
        <w:rPr>
          <w:rFonts w:ascii="TH Niramit AS" w:hAnsi="TH Niramit AS" w:cs="TH Niramit AS"/>
          <w:b/>
          <w:bCs/>
          <w:sz w:val="32"/>
          <w:szCs w:val="32"/>
        </w:rPr>
        <w:t>2</w:t>
      </w:r>
      <w:r w:rsidR="00E26671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</w:t>
      </w:r>
      <w:r w:rsidRPr="00E26671">
        <w:rPr>
          <w:rFonts w:ascii="TH Niramit AS" w:hAnsi="TH Niramit AS" w:cs="TH Niramit AS" w:hint="cs"/>
          <w:b/>
          <w:bCs/>
          <w:sz w:val="32"/>
          <w:szCs w:val="32"/>
          <w:cs/>
        </w:rPr>
        <w:t>การศึกษาเอกสารงานวิจัยที่เกี่ยวข้องกับนวัตกรรมและกรอบแนวคิดในการวิจัยได้เลยครับ</w:t>
      </w: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</w:rPr>
      </w:pPr>
    </w:p>
    <w:p w:rsidR="00F879AD" w:rsidRPr="00756D75" w:rsidRDefault="00F879AD" w:rsidP="00DF6FEA">
      <w:pPr>
        <w:spacing w:after="0" w:line="240" w:lineRule="auto"/>
        <w:jc w:val="thaiDistribute"/>
        <w:rPr>
          <w:rFonts w:ascii="TH Niramit AS" w:hAnsi="TH Niramit AS" w:cs="TH Niramit AS"/>
          <w:cs/>
        </w:rPr>
      </w:pPr>
    </w:p>
    <w:sectPr w:rsidR="00F879AD" w:rsidRPr="00756D75" w:rsidSect="002C57CE">
      <w:headerReference w:type="default" r:id="rId50"/>
      <w:footerReference w:type="default" r:id="rId5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A0836" w:rsidRDefault="002A0836" w:rsidP="00AF3C6C">
      <w:pPr>
        <w:spacing w:after="0" w:line="240" w:lineRule="auto"/>
      </w:pPr>
      <w:r>
        <w:separator/>
      </w:r>
    </w:p>
  </w:endnote>
  <w:endnote w:type="continuationSeparator" w:id="1">
    <w:p w:rsidR="002A0836" w:rsidRDefault="002A0836" w:rsidP="00AF3C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ordiaUPC">
    <w:panose1 w:val="020B0304020202020204"/>
    <w:charset w:val="DE"/>
    <w:family w:val="swiss"/>
    <w:pitch w:val="variable"/>
    <w:sig w:usb0="01000003" w:usb1="00000000" w:usb2="00000000" w:usb3="00000000" w:csb0="0001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_Layiji MaHaNiYom V 1.2">
    <w:panose1 w:val="02000000000000000000"/>
    <w:charset w:val="00"/>
    <w:family w:val="auto"/>
    <w:pitch w:val="variable"/>
    <w:sig w:usb0="A1000AAF" w:usb1="500078FB" w:usb2="00000000" w:usb3="00000000" w:csb0="000101B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cs/>
      </w:rPr>
      <w:id w:val="3508657"/>
      <w:docPartObj>
        <w:docPartGallery w:val="Page Numbers (Bottom of Page)"/>
        <w:docPartUnique/>
      </w:docPartObj>
    </w:sdtPr>
    <w:sdtEndPr>
      <w:rPr>
        <w:cs w:val="0"/>
      </w:rPr>
    </w:sdtEndPr>
    <w:sdtContent>
      <w:p w:rsidR="004A29A1" w:rsidRDefault="00416353">
        <w:pPr>
          <w:pStyle w:val="aa"/>
        </w:pPr>
        <w:r>
          <w:rPr>
            <w:noProof/>
            <w:lang w:eastAsia="zh-TW"/>
          </w:rPr>
          <w:pict>
            <v:oval id="_x0000_s14337" style="position:absolute;margin-left:0;margin-top:0;width:44.25pt;height:44.25pt;rotation:-180;flip:x;z-index:251660288;mso-position-horizontal:center;mso-position-horizontal-relative:right-margin-area;mso-position-vertical:center;mso-position-vertical-relative:bottom-margin-area;mso-height-relative:bottom-margin-area;v-text-anchor:middle" filled="f" fillcolor="#c0504d [3205]" strokecolor="#a7bfde [1620]" strokeweight="1pt">
              <v:textbox style="mso-next-textbox:#_x0000_s14337" inset=",0,,0">
                <w:txbxContent>
                  <w:p w:rsidR="004A29A1" w:rsidRPr="00893930" w:rsidRDefault="00416353" w:rsidP="00893930">
                    <w:pPr>
                      <w:pStyle w:val="aa"/>
                      <w:jc w:val="center"/>
                      <w:rPr>
                        <w:rFonts w:ascii="_Layiji MaHaNiYom V 1.2" w:hAnsi="_Layiji MaHaNiYom V 1.2" w:cs="_Layiji MaHaNiYom V 1.2"/>
                        <w:i/>
                        <w:iCs/>
                        <w:color w:val="4F81BD" w:themeColor="accent1"/>
                        <w:sz w:val="32"/>
                        <w:szCs w:val="32"/>
                      </w:rPr>
                    </w:pPr>
                    <w:r w:rsidRPr="00893930">
                      <w:rPr>
                        <w:rFonts w:ascii="_Layiji MaHaNiYom V 1.2" w:hAnsi="_Layiji MaHaNiYom V 1.2" w:cs="_Layiji MaHaNiYom V 1.2"/>
                        <w:i/>
                        <w:iCs/>
                        <w:sz w:val="32"/>
                        <w:szCs w:val="32"/>
                      </w:rPr>
                      <w:fldChar w:fldCharType="begin"/>
                    </w:r>
                    <w:r w:rsidR="004A29A1" w:rsidRPr="00893930">
                      <w:rPr>
                        <w:rFonts w:ascii="_Layiji MaHaNiYom V 1.2" w:hAnsi="_Layiji MaHaNiYom V 1.2" w:cs="_Layiji MaHaNiYom V 1.2"/>
                        <w:i/>
                        <w:iCs/>
                        <w:sz w:val="32"/>
                        <w:szCs w:val="32"/>
                      </w:rPr>
                      <w:instrText xml:space="preserve"> PAGE  \* MERGEFORMAT </w:instrText>
                    </w:r>
                    <w:r w:rsidRPr="00893930">
                      <w:rPr>
                        <w:rFonts w:ascii="_Layiji MaHaNiYom V 1.2" w:hAnsi="_Layiji MaHaNiYom V 1.2" w:cs="_Layiji MaHaNiYom V 1.2"/>
                        <w:i/>
                        <w:iCs/>
                        <w:sz w:val="32"/>
                        <w:szCs w:val="32"/>
                      </w:rPr>
                      <w:fldChar w:fldCharType="separate"/>
                    </w:r>
                    <w:r w:rsidR="00285276" w:rsidRPr="00285276">
                      <w:rPr>
                        <w:rFonts w:ascii="_Layiji MaHaNiYom V 1.2" w:hAnsi="_Layiji MaHaNiYom V 1.2" w:cs="_Layiji MaHaNiYom V 1.2"/>
                        <w:i/>
                        <w:iCs/>
                        <w:noProof/>
                        <w:color w:val="4F81BD" w:themeColor="accent1"/>
                        <w:sz w:val="32"/>
                        <w:szCs w:val="32"/>
                        <w:lang w:val="th-TH"/>
                      </w:rPr>
                      <w:t>16</w:t>
                    </w:r>
                    <w:r w:rsidRPr="00893930">
                      <w:rPr>
                        <w:rFonts w:ascii="_Layiji MaHaNiYom V 1.2" w:hAnsi="_Layiji MaHaNiYom V 1.2" w:cs="_Layiji MaHaNiYom V 1.2"/>
                        <w:i/>
                        <w:iCs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page"/>
            </v:oval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A0836" w:rsidRDefault="002A0836" w:rsidP="00AF3C6C">
      <w:pPr>
        <w:spacing w:after="0" w:line="240" w:lineRule="auto"/>
      </w:pPr>
      <w:r>
        <w:separator/>
      </w:r>
    </w:p>
  </w:footnote>
  <w:footnote w:type="continuationSeparator" w:id="1">
    <w:p w:rsidR="002A0836" w:rsidRDefault="002A0836" w:rsidP="00AF3C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9A1" w:rsidRDefault="004A29A1">
    <w:pPr>
      <w:pStyle w:val="a8"/>
      <w:jc w:val="right"/>
    </w:pPr>
  </w:p>
  <w:p w:rsidR="004A29A1" w:rsidRDefault="004A29A1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735F3"/>
    <w:multiLevelType w:val="hybridMultilevel"/>
    <w:tmpl w:val="C4CECE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8E6876"/>
    <w:multiLevelType w:val="hybridMultilevel"/>
    <w:tmpl w:val="CEE83CBC"/>
    <w:lvl w:ilvl="0" w:tplc="72AA87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DE2534"/>
    <w:multiLevelType w:val="multilevel"/>
    <w:tmpl w:val="F0EE86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14E076B5"/>
    <w:multiLevelType w:val="hybridMultilevel"/>
    <w:tmpl w:val="083C650A"/>
    <w:lvl w:ilvl="0" w:tplc="4F4EC9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60F7E3F"/>
    <w:multiLevelType w:val="hybridMultilevel"/>
    <w:tmpl w:val="451227DE"/>
    <w:lvl w:ilvl="0" w:tplc="F89C42D4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18273413"/>
    <w:multiLevelType w:val="multilevel"/>
    <w:tmpl w:val="2778A0C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6">
    <w:nsid w:val="1AAF539B"/>
    <w:multiLevelType w:val="hybridMultilevel"/>
    <w:tmpl w:val="083C650A"/>
    <w:lvl w:ilvl="0" w:tplc="4F4EC9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B472650"/>
    <w:multiLevelType w:val="hybridMultilevel"/>
    <w:tmpl w:val="A84C07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6E2885"/>
    <w:multiLevelType w:val="hybridMultilevel"/>
    <w:tmpl w:val="0E16A966"/>
    <w:lvl w:ilvl="0" w:tplc="94EED1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25427F9"/>
    <w:multiLevelType w:val="multilevel"/>
    <w:tmpl w:val="2778A0C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0">
    <w:nsid w:val="2FA463DC"/>
    <w:multiLevelType w:val="hybridMultilevel"/>
    <w:tmpl w:val="C55002BA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034779C"/>
    <w:multiLevelType w:val="hybridMultilevel"/>
    <w:tmpl w:val="D3A4BCDC"/>
    <w:lvl w:ilvl="0" w:tplc="B64C2BC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>
    <w:nsid w:val="34A84D9A"/>
    <w:multiLevelType w:val="hybridMultilevel"/>
    <w:tmpl w:val="083C650A"/>
    <w:lvl w:ilvl="0" w:tplc="4F4EC9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3D0D61D1"/>
    <w:multiLevelType w:val="hybridMultilevel"/>
    <w:tmpl w:val="C73E4B34"/>
    <w:lvl w:ilvl="0" w:tplc="CA802E4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2DE0226"/>
    <w:multiLevelType w:val="hybridMultilevel"/>
    <w:tmpl w:val="B7DE57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99526A4"/>
    <w:multiLevelType w:val="hybridMultilevel"/>
    <w:tmpl w:val="083C650A"/>
    <w:lvl w:ilvl="0" w:tplc="4F4EC9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4AC538AE"/>
    <w:multiLevelType w:val="hybridMultilevel"/>
    <w:tmpl w:val="D34E01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E235593"/>
    <w:multiLevelType w:val="hybridMultilevel"/>
    <w:tmpl w:val="0E16A966"/>
    <w:lvl w:ilvl="0" w:tplc="94EED1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69963E0"/>
    <w:multiLevelType w:val="hybridMultilevel"/>
    <w:tmpl w:val="2C7E4C00"/>
    <w:lvl w:ilvl="0" w:tplc="682E1A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8CA0A10"/>
    <w:multiLevelType w:val="hybridMultilevel"/>
    <w:tmpl w:val="083C650A"/>
    <w:lvl w:ilvl="0" w:tplc="4F4EC9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5B3E1A7E"/>
    <w:multiLevelType w:val="hybridMultilevel"/>
    <w:tmpl w:val="4E1844F4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F132A42"/>
    <w:multiLevelType w:val="hybridMultilevel"/>
    <w:tmpl w:val="C55002BA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6274525C"/>
    <w:multiLevelType w:val="hybridMultilevel"/>
    <w:tmpl w:val="0E16A966"/>
    <w:lvl w:ilvl="0" w:tplc="94EED1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64723ECF"/>
    <w:multiLevelType w:val="hybridMultilevel"/>
    <w:tmpl w:val="C55002BA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5996A7D"/>
    <w:multiLevelType w:val="multilevel"/>
    <w:tmpl w:val="2778A0C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5">
    <w:nsid w:val="67351A4C"/>
    <w:multiLevelType w:val="hybridMultilevel"/>
    <w:tmpl w:val="C55002BA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8A63CFA"/>
    <w:multiLevelType w:val="hybridMultilevel"/>
    <w:tmpl w:val="083C650A"/>
    <w:lvl w:ilvl="0" w:tplc="4F4EC9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7A2A00F9"/>
    <w:multiLevelType w:val="hybridMultilevel"/>
    <w:tmpl w:val="7D8E2B2E"/>
    <w:lvl w:ilvl="0" w:tplc="2CA2B0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B3734F0"/>
    <w:multiLevelType w:val="hybridMultilevel"/>
    <w:tmpl w:val="82988788"/>
    <w:lvl w:ilvl="0" w:tplc="C876DAD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24"/>
  </w:num>
  <w:num w:numId="4">
    <w:abstractNumId w:val="13"/>
  </w:num>
  <w:num w:numId="5">
    <w:abstractNumId w:val="8"/>
  </w:num>
  <w:num w:numId="6">
    <w:abstractNumId w:val="18"/>
  </w:num>
  <w:num w:numId="7">
    <w:abstractNumId w:val="9"/>
  </w:num>
  <w:num w:numId="8">
    <w:abstractNumId w:val="25"/>
  </w:num>
  <w:num w:numId="9">
    <w:abstractNumId w:val="11"/>
  </w:num>
  <w:num w:numId="10">
    <w:abstractNumId w:val="28"/>
  </w:num>
  <w:num w:numId="11">
    <w:abstractNumId w:val="4"/>
  </w:num>
  <w:num w:numId="12">
    <w:abstractNumId w:val="23"/>
  </w:num>
  <w:num w:numId="13">
    <w:abstractNumId w:val="21"/>
  </w:num>
  <w:num w:numId="14">
    <w:abstractNumId w:val="26"/>
  </w:num>
  <w:num w:numId="15">
    <w:abstractNumId w:val="20"/>
  </w:num>
  <w:num w:numId="16">
    <w:abstractNumId w:val="19"/>
  </w:num>
  <w:num w:numId="17">
    <w:abstractNumId w:val="10"/>
  </w:num>
  <w:num w:numId="18">
    <w:abstractNumId w:val="17"/>
  </w:num>
  <w:num w:numId="19">
    <w:abstractNumId w:val="16"/>
  </w:num>
  <w:num w:numId="20">
    <w:abstractNumId w:val="7"/>
  </w:num>
  <w:num w:numId="21">
    <w:abstractNumId w:val="0"/>
  </w:num>
  <w:num w:numId="22">
    <w:abstractNumId w:val="14"/>
  </w:num>
  <w:num w:numId="23">
    <w:abstractNumId w:val="12"/>
  </w:num>
  <w:num w:numId="24">
    <w:abstractNumId w:val="3"/>
  </w:num>
  <w:num w:numId="25">
    <w:abstractNumId w:val="15"/>
  </w:num>
  <w:num w:numId="26">
    <w:abstractNumId w:val="27"/>
  </w:num>
  <w:num w:numId="27">
    <w:abstractNumId w:val="22"/>
  </w:num>
  <w:num w:numId="28">
    <w:abstractNumId w:val="5"/>
  </w:num>
  <w:num w:numId="2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37890">
      <o:colormru v:ext="edit" colors="#009242,#f8ecec,#edf7f9"/>
      <o:colormenu v:ext="edit" fillcolor="#c00000" strokecolor="#92d050"/>
    </o:shapedefaults>
    <o:shapelayout v:ext="edit">
      <o:idmap v:ext="edit" data="14"/>
    </o:shapelayout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F56711"/>
    <w:rsid w:val="00002176"/>
    <w:rsid w:val="00002A9F"/>
    <w:rsid w:val="00006A06"/>
    <w:rsid w:val="00015459"/>
    <w:rsid w:val="00030466"/>
    <w:rsid w:val="00042264"/>
    <w:rsid w:val="00042C81"/>
    <w:rsid w:val="0004356A"/>
    <w:rsid w:val="000616B6"/>
    <w:rsid w:val="00066250"/>
    <w:rsid w:val="00093355"/>
    <w:rsid w:val="000B0598"/>
    <w:rsid w:val="000B272D"/>
    <w:rsid w:val="000B362B"/>
    <w:rsid w:val="000E014D"/>
    <w:rsid w:val="000F14E3"/>
    <w:rsid w:val="000F5627"/>
    <w:rsid w:val="000F5E82"/>
    <w:rsid w:val="000F7179"/>
    <w:rsid w:val="00102550"/>
    <w:rsid w:val="00106071"/>
    <w:rsid w:val="00112168"/>
    <w:rsid w:val="00126CC9"/>
    <w:rsid w:val="00131B5B"/>
    <w:rsid w:val="00150E13"/>
    <w:rsid w:val="00151951"/>
    <w:rsid w:val="00156C51"/>
    <w:rsid w:val="00172CEB"/>
    <w:rsid w:val="0017433F"/>
    <w:rsid w:val="00174D75"/>
    <w:rsid w:val="001905C3"/>
    <w:rsid w:val="00190F1F"/>
    <w:rsid w:val="00192969"/>
    <w:rsid w:val="00192AA0"/>
    <w:rsid w:val="001B47A8"/>
    <w:rsid w:val="001C189A"/>
    <w:rsid w:val="001C1F79"/>
    <w:rsid w:val="001E348B"/>
    <w:rsid w:val="001E40BA"/>
    <w:rsid w:val="001E6B1B"/>
    <w:rsid w:val="001F4FFB"/>
    <w:rsid w:val="001F7CA4"/>
    <w:rsid w:val="002152A9"/>
    <w:rsid w:val="00236965"/>
    <w:rsid w:val="00270D04"/>
    <w:rsid w:val="00285276"/>
    <w:rsid w:val="00287EA0"/>
    <w:rsid w:val="00297DA1"/>
    <w:rsid w:val="002A0836"/>
    <w:rsid w:val="002A4C03"/>
    <w:rsid w:val="002B2C83"/>
    <w:rsid w:val="002C53B0"/>
    <w:rsid w:val="002C57CE"/>
    <w:rsid w:val="002D2E81"/>
    <w:rsid w:val="00300B82"/>
    <w:rsid w:val="0030423B"/>
    <w:rsid w:val="00315AC0"/>
    <w:rsid w:val="00326356"/>
    <w:rsid w:val="00331193"/>
    <w:rsid w:val="003340B3"/>
    <w:rsid w:val="00347550"/>
    <w:rsid w:val="00351E3E"/>
    <w:rsid w:val="00367EAE"/>
    <w:rsid w:val="00371816"/>
    <w:rsid w:val="00386843"/>
    <w:rsid w:val="003A61A6"/>
    <w:rsid w:val="003B5F65"/>
    <w:rsid w:val="003D3A5F"/>
    <w:rsid w:val="003E3B36"/>
    <w:rsid w:val="003E5187"/>
    <w:rsid w:val="004132B1"/>
    <w:rsid w:val="00416353"/>
    <w:rsid w:val="00445256"/>
    <w:rsid w:val="00461EAA"/>
    <w:rsid w:val="0047673F"/>
    <w:rsid w:val="00492D8C"/>
    <w:rsid w:val="0049751C"/>
    <w:rsid w:val="004A29A1"/>
    <w:rsid w:val="004A3FB6"/>
    <w:rsid w:val="004A4831"/>
    <w:rsid w:val="004E2B40"/>
    <w:rsid w:val="004E7409"/>
    <w:rsid w:val="00506AE9"/>
    <w:rsid w:val="005127C3"/>
    <w:rsid w:val="00512B3E"/>
    <w:rsid w:val="0052471D"/>
    <w:rsid w:val="0053555B"/>
    <w:rsid w:val="00540873"/>
    <w:rsid w:val="0056305D"/>
    <w:rsid w:val="00580862"/>
    <w:rsid w:val="005B5B47"/>
    <w:rsid w:val="005B69B0"/>
    <w:rsid w:val="005D3322"/>
    <w:rsid w:val="005D3992"/>
    <w:rsid w:val="005D3F85"/>
    <w:rsid w:val="005F0FDD"/>
    <w:rsid w:val="00602AC2"/>
    <w:rsid w:val="00617D4F"/>
    <w:rsid w:val="00621C08"/>
    <w:rsid w:val="00624420"/>
    <w:rsid w:val="006315D0"/>
    <w:rsid w:val="00641382"/>
    <w:rsid w:val="006501B7"/>
    <w:rsid w:val="00653047"/>
    <w:rsid w:val="0066152C"/>
    <w:rsid w:val="00680F41"/>
    <w:rsid w:val="006839C2"/>
    <w:rsid w:val="006928EA"/>
    <w:rsid w:val="006A1A6F"/>
    <w:rsid w:val="006A7096"/>
    <w:rsid w:val="006C0CC8"/>
    <w:rsid w:val="006D5D62"/>
    <w:rsid w:val="006F3755"/>
    <w:rsid w:val="007238AE"/>
    <w:rsid w:val="00725AE9"/>
    <w:rsid w:val="00737D9D"/>
    <w:rsid w:val="007412E0"/>
    <w:rsid w:val="00756D75"/>
    <w:rsid w:val="00781363"/>
    <w:rsid w:val="007908CD"/>
    <w:rsid w:val="00795170"/>
    <w:rsid w:val="00797830"/>
    <w:rsid w:val="007A4615"/>
    <w:rsid w:val="007A5398"/>
    <w:rsid w:val="007D602E"/>
    <w:rsid w:val="007D7B1A"/>
    <w:rsid w:val="007E6CF1"/>
    <w:rsid w:val="007F00D0"/>
    <w:rsid w:val="00817D73"/>
    <w:rsid w:val="0082138C"/>
    <w:rsid w:val="00845738"/>
    <w:rsid w:val="008660FB"/>
    <w:rsid w:val="00880C5F"/>
    <w:rsid w:val="00882DD0"/>
    <w:rsid w:val="00883E88"/>
    <w:rsid w:val="00890CEF"/>
    <w:rsid w:val="00893930"/>
    <w:rsid w:val="008940B8"/>
    <w:rsid w:val="0089623A"/>
    <w:rsid w:val="008A1B23"/>
    <w:rsid w:val="008B6472"/>
    <w:rsid w:val="008D31B2"/>
    <w:rsid w:val="008D3D51"/>
    <w:rsid w:val="008D6952"/>
    <w:rsid w:val="008E0131"/>
    <w:rsid w:val="008E4414"/>
    <w:rsid w:val="008E5BAF"/>
    <w:rsid w:val="008F0F5E"/>
    <w:rsid w:val="008F28D9"/>
    <w:rsid w:val="00905EE7"/>
    <w:rsid w:val="00912356"/>
    <w:rsid w:val="00915C91"/>
    <w:rsid w:val="00920B43"/>
    <w:rsid w:val="009361E6"/>
    <w:rsid w:val="00960221"/>
    <w:rsid w:val="009611CC"/>
    <w:rsid w:val="009643D6"/>
    <w:rsid w:val="00965D50"/>
    <w:rsid w:val="009774A7"/>
    <w:rsid w:val="00986FD1"/>
    <w:rsid w:val="009A05C8"/>
    <w:rsid w:val="009B5F88"/>
    <w:rsid w:val="009C3697"/>
    <w:rsid w:val="009C5247"/>
    <w:rsid w:val="009C5D90"/>
    <w:rsid w:val="009D3475"/>
    <w:rsid w:val="009E28EA"/>
    <w:rsid w:val="009E5721"/>
    <w:rsid w:val="009F48CD"/>
    <w:rsid w:val="009F50B0"/>
    <w:rsid w:val="009F5BB0"/>
    <w:rsid w:val="00A0258A"/>
    <w:rsid w:val="00A10AE6"/>
    <w:rsid w:val="00A11582"/>
    <w:rsid w:val="00A22DAA"/>
    <w:rsid w:val="00A451E6"/>
    <w:rsid w:val="00A61817"/>
    <w:rsid w:val="00A9166E"/>
    <w:rsid w:val="00A930C5"/>
    <w:rsid w:val="00A95759"/>
    <w:rsid w:val="00AA5E88"/>
    <w:rsid w:val="00AB1FE0"/>
    <w:rsid w:val="00AB3605"/>
    <w:rsid w:val="00AB428B"/>
    <w:rsid w:val="00AE306E"/>
    <w:rsid w:val="00AF3C6C"/>
    <w:rsid w:val="00B05176"/>
    <w:rsid w:val="00B13E49"/>
    <w:rsid w:val="00B21F04"/>
    <w:rsid w:val="00B2622A"/>
    <w:rsid w:val="00B5035C"/>
    <w:rsid w:val="00B516B5"/>
    <w:rsid w:val="00B60C6E"/>
    <w:rsid w:val="00B74304"/>
    <w:rsid w:val="00B76D3A"/>
    <w:rsid w:val="00B86DA3"/>
    <w:rsid w:val="00B92AC6"/>
    <w:rsid w:val="00BD493D"/>
    <w:rsid w:val="00C00993"/>
    <w:rsid w:val="00C13852"/>
    <w:rsid w:val="00C14642"/>
    <w:rsid w:val="00C26F34"/>
    <w:rsid w:val="00C27739"/>
    <w:rsid w:val="00C35ACE"/>
    <w:rsid w:val="00C529E6"/>
    <w:rsid w:val="00C56581"/>
    <w:rsid w:val="00C5759D"/>
    <w:rsid w:val="00C6387F"/>
    <w:rsid w:val="00C815E0"/>
    <w:rsid w:val="00C83B9F"/>
    <w:rsid w:val="00C86B84"/>
    <w:rsid w:val="00CA6653"/>
    <w:rsid w:val="00CB40DA"/>
    <w:rsid w:val="00CC2F4D"/>
    <w:rsid w:val="00CD7D33"/>
    <w:rsid w:val="00CF435A"/>
    <w:rsid w:val="00D05D3F"/>
    <w:rsid w:val="00D1793B"/>
    <w:rsid w:val="00D213CD"/>
    <w:rsid w:val="00D225D0"/>
    <w:rsid w:val="00D47FC5"/>
    <w:rsid w:val="00D51B5E"/>
    <w:rsid w:val="00D727FB"/>
    <w:rsid w:val="00D76761"/>
    <w:rsid w:val="00D9001C"/>
    <w:rsid w:val="00D91488"/>
    <w:rsid w:val="00D916A7"/>
    <w:rsid w:val="00DA404D"/>
    <w:rsid w:val="00DA7E2A"/>
    <w:rsid w:val="00DC0F40"/>
    <w:rsid w:val="00DC6C17"/>
    <w:rsid w:val="00DD1A99"/>
    <w:rsid w:val="00DE1004"/>
    <w:rsid w:val="00DE16FA"/>
    <w:rsid w:val="00DF6FEA"/>
    <w:rsid w:val="00E1540C"/>
    <w:rsid w:val="00E23B50"/>
    <w:rsid w:val="00E241EB"/>
    <w:rsid w:val="00E26671"/>
    <w:rsid w:val="00E2753D"/>
    <w:rsid w:val="00E35F09"/>
    <w:rsid w:val="00E50DCB"/>
    <w:rsid w:val="00E5580E"/>
    <w:rsid w:val="00E70C12"/>
    <w:rsid w:val="00E74D47"/>
    <w:rsid w:val="00E76B7E"/>
    <w:rsid w:val="00EA28D3"/>
    <w:rsid w:val="00EA3DC1"/>
    <w:rsid w:val="00EA7227"/>
    <w:rsid w:val="00EA7628"/>
    <w:rsid w:val="00EB4972"/>
    <w:rsid w:val="00EB4DC3"/>
    <w:rsid w:val="00EB5282"/>
    <w:rsid w:val="00EB5A94"/>
    <w:rsid w:val="00EB710E"/>
    <w:rsid w:val="00EC2E57"/>
    <w:rsid w:val="00EC5D93"/>
    <w:rsid w:val="00ED3A30"/>
    <w:rsid w:val="00EE21C0"/>
    <w:rsid w:val="00EF3F08"/>
    <w:rsid w:val="00F10DD1"/>
    <w:rsid w:val="00F30676"/>
    <w:rsid w:val="00F31D4F"/>
    <w:rsid w:val="00F46BD0"/>
    <w:rsid w:val="00F511C2"/>
    <w:rsid w:val="00F53E9D"/>
    <w:rsid w:val="00F56711"/>
    <w:rsid w:val="00F6058A"/>
    <w:rsid w:val="00F63B90"/>
    <w:rsid w:val="00F67B78"/>
    <w:rsid w:val="00F73327"/>
    <w:rsid w:val="00F879AD"/>
    <w:rsid w:val="00F92255"/>
    <w:rsid w:val="00F93009"/>
    <w:rsid w:val="00F954AF"/>
    <w:rsid w:val="00FB1C94"/>
    <w:rsid w:val="00FC6282"/>
    <w:rsid w:val="00FD6225"/>
    <w:rsid w:val="00FE34EF"/>
    <w:rsid w:val="00FE3E73"/>
    <w:rsid w:val="00FE5F7A"/>
    <w:rsid w:val="00FF0E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>
      <o:colormru v:ext="edit" colors="#009242,#f8ecec,#edf7f9"/>
      <o:colormenu v:ext="edit" fillcolor="#c00000" strokecolor="#92d050"/>
    </o:shapedefaults>
    <o:shapelayout v:ext="edit">
      <o:idmap v:ext="edit" data="1"/>
      <o:rules v:ext="edit">
        <o:r id="V:Rule3" type="arc" idref="#_x0000_s1208"/>
        <o:r id="V:Rule4" type="callout" idref="#_x0000_s1075"/>
        <o:r id="V:Rule5" type="callout" idref="#_x0000_s1131"/>
        <o:r id="V:Rule8" type="callout" idref="#_x0000_s1158"/>
        <o:r id="V:Rule9" type="callout" idref="#_x0000_s1160"/>
        <o:r id="V:Rule10" type="connector" idref="#_x0000_s1142"/>
        <o:r id="V:Rule11" type="connector" idref="#_x0000_s1134"/>
        <o:r id="V:Rule12" type="connector" idref="#_x0000_s1125"/>
        <o:r id="V:Rule13" type="connector" idref="#_x0000_s1126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8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C1F79"/>
    <w:pPr>
      <w:ind w:left="720"/>
      <w:contextualSpacing/>
    </w:pPr>
  </w:style>
  <w:style w:type="table" w:styleId="a4">
    <w:name w:val="Table Grid"/>
    <w:basedOn w:val="a1"/>
    <w:uiPriority w:val="59"/>
    <w:rsid w:val="003B5F6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02AC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602AC2"/>
    <w:rPr>
      <w:rFonts w:ascii="Tahoma" w:hAnsi="Tahoma" w:cs="Angsana New"/>
      <w:sz w:val="16"/>
      <w:szCs w:val="20"/>
    </w:rPr>
  </w:style>
  <w:style w:type="character" w:styleId="a7">
    <w:name w:val="page number"/>
    <w:basedOn w:val="a0"/>
    <w:rsid w:val="006F3755"/>
    <w:rPr>
      <w:rFonts w:ascii="CordiaUPC" w:hAnsi="CordiaUPC" w:cs="CordiaUPC"/>
      <w:sz w:val="32"/>
      <w:szCs w:val="32"/>
    </w:rPr>
  </w:style>
  <w:style w:type="paragraph" w:styleId="a8">
    <w:name w:val="header"/>
    <w:basedOn w:val="a"/>
    <w:link w:val="a9"/>
    <w:uiPriority w:val="99"/>
    <w:unhideWhenUsed/>
    <w:rsid w:val="00AF3C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AF3C6C"/>
  </w:style>
  <w:style w:type="paragraph" w:styleId="aa">
    <w:name w:val="footer"/>
    <w:basedOn w:val="a"/>
    <w:link w:val="ab"/>
    <w:uiPriority w:val="99"/>
    <w:unhideWhenUsed/>
    <w:rsid w:val="00AF3C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AF3C6C"/>
  </w:style>
  <w:style w:type="character" w:customStyle="1" w:styleId="st">
    <w:name w:val="st"/>
    <w:basedOn w:val="a0"/>
    <w:rsid w:val="00331193"/>
  </w:style>
  <w:style w:type="character" w:styleId="ac">
    <w:name w:val="Emphasis"/>
    <w:basedOn w:val="a0"/>
    <w:uiPriority w:val="20"/>
    <w:qFormat/>
    <w:rsid w:val="00331193"/>
    <w:rPr>
      <w:i/>
      <w:iCs/>
    </w:rPr>
  </w:style>
  <w:style w:type="table" w:styleId="2-3">
    <w:name w:val="Medium Shading 2 Accent 3"/>
    <w:basedOn w:val="a1"/>
    <w:uiPriority w:val="64"/>
    <w:rsid w:val="00F922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2">
    <w:name w:val="Light Grid Accent 2"/>
    <w:basedOn w:val="a1"/>
    <w:uiPriority w:val="62"/>
    <w:rsid w:val="00F922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customStyle="1" w:styleId="-11">
    <w:name w:val="เส้นตารางแบบบาง - เน้น 11"/>
    <w:basedOn w:val="a1"/>
    <w:uiPriority w:val="62"/>
    <w:rsid w:val="00F922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ad">
    <w:name w:val="Normal (Web)"/>
    <w:basedOn w:val="a"/>
    <w:uiPriority w:val="99"/>
    <w:semiHidden/>
    <w:unhideWhenUsed/>
    <w:rsid w:val="00C815E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e">
    <w:name w:val="Strong"/>
    <w:basedOn w:val="a0"/>
    <w:uiPriority w:val="22"/>
    <w:qFormat/>
    <w:rsid w:val="00C815E0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01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4.jpe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oleObject" Target="embeddings/oleObject3.bin"/><Relationship Id="rId38" Type="http://schemas.openxmlformats.org/officeDocument/2006/relationships/oleObject" Target="embeddings/oleObject4.bin"/><Relationship Id="rId46" Type="http://schemas.openxmlformats.org/officeDocument/2006/relationships/image" Target="media/image3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oleObject" Target="embeddings/oleObject2.bin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40" Type="http://schemas.openxmlformats.org/officeDocument/2006/relationships/image" Target="media/image29.jpeg"/><Relationship Id="rId45" Type="http://schemas.openxmlformats.org/officeDocument/2006/relationships/image" Target="media/image34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oleObject" Target="embeddings/oleObject1.bin"/><Relationship Id="rId36" Type="http://schemas.openxmlformats.org/officeDocument/2006/relationships/image" Target="media/image26.jpeg"/><Relationship Id="rId49" Type="http://schemas.openxmlformats.org/officeDocument/2006/relationships/image" Target="media/image3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4" Type="http://schemas.openxmlformats.org/officeDocument/2006/relationships/image" Target="media/image33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wmf"/><Relationship Id="rId30" Type="http://schemas.openxmlformats.org/officeDocument/2006/relationships/image" Target="media/image21.png"/><Relationship Id="rId35" Type="http://schemas.openxmlformats.org/officeDocument/2006/relationships/image" Target="media/image25.jpe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image" Target="media/image1.jpeg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E96468-52ED-47F2-8F7C-3682A4812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342</TotalTime>
  <Pages>19</Pages>
  <Words>6612</Words>
  <Characters>37690</Characters>
  <Application>Microsoft Office Word</Application>
  <DocSecurity>0</DocSecurity>
  <Lines>314</Lines>
  <Paragraphs>88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cp:lastPrinted>2018-03-05T13:51:00Z</cp:lastPrinted>
  <dcterms:created xsi:type="dcterms:W3CDTF">2018-03-05T16:09:00Z</dcterms:created>
  <dcterms:modified xsi:type="dcterms:W3CDTF">2018-03-12T01:00:00Z</dcterms:modified>
</cp:coreProperties>
</file>